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3F431" w14:textId="77777777" w:rsidR="00A71D37" w:rsidRPr="00A71D37" w:rsidRDefault="00A71D37" w:rsidP="00A71D37">
      <w:pPr>
        <w:pStyle w:val="Heading3"/>
        <w:rPr>
          <w:rFonts w:ascii="Open Sans" w:hAnsi="Open Sans" w:cs="Open Sans"/>
          <w:sz w:val="24"/>
          <w:szCs w:val="24"/>
        </w:rPr>
      </w:pPr>
      <w:r w:rsidRPr="00A71D37">
        <w:rPr>
          <w:rStyle w:val="Strong"/>
          <w:rFonts w:ascii="Open Sans" w:hAnsi="Open Sans" w:cs="Open Sans"/>
          <w:b/>
          <w:bCs/>
          <w:sz w:val="24"/>
          <w:szCs w:val="24"/>
        </w:rPr>
        <w:t>Working Together with Your Child’s School</w:t>
      </w:r>
    </w:p>
    <w:p w14:paraId="5A2BE60C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Open Sans" w:hAnsi="Open Sans" w:cs="Open Sans"/>
        </w:rPr>
        <w:t>Building a strong link with your child’s school can make a big difference. Good communication helps ensure your child gets the right support and that any concerns are addressed early.</w:t>
      </w:r>
    </w:p>
    <w:p w14:paraId="61254A13" w14:textId="77777777" w:rsidR="00A71D37" w:rsidRPr="00A71D37" w:rsidRDefault="00A71D37" w:rsidP="00A71D37">
      <w:pPr>
        <w:pStyle w:val="Heading4"/>
        <w:rPr>
          <w:rFonts w:ascii="Open Sans" w:hAnsi="Open Sans" w:cs="Open Sans"/>
          <w:sz w:val="24"/>
          <w:szCs w:val="24"/>
        </w:rPr>
      </w:pPr>
      <w:r w:rsidRPr="00A71D37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Who to Contact</w:t>
      </w:r>
    </w:p>
    <w:p w14:paraId="6E97B46F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Open Sans" w:hAnsi="Open Sans" w:cs="Open Sans"/>
        </w:rPr>
        <w:t>If you have any concerns about your child’s education or support, start by speaking to:</w:t>
      </w:r>
    </w:p>
    <w:p w14:paraId="4CF1F7FD" w14:textId="77777777" w:rsidR="00A71D37" w:rsidRPr="00A71D37" w:rsidRDefault="00A71D37" w:rsidP="00AC7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71D37">
        <w:rPr>
          <w:rFonts w:ascii="Open Sans" w:hAnsi="Open Sans" w:cs="Open Sans"/>
          <w:sz w:val="24"/>
          <w:szCs w:val="24"/>
        </w:rPr>
        <w:t xml:space="preserve">Their </w:t>
      </w:r>
      <w:r w:rsidRPr="00A71D37">
        <w:rPr>
          <w:rStyle w:val="Strong"/>
          <w:rFonts w:ascii="Open Sans" w:hAnsi="Open Sans" w:cs="Open Sans"/>
          <w:sz w:val="24"/>
          <w:szCs w:val="24"/>
        </w:rPr>
        <w:t>class teacher</w:t>
      </w:r>
      <w:r w:rsidRPr="00A71D37">
        <w:rPr>
          <w:rFonts w:ascii="Open Sans" w:hAnsi="Open Sans" w:cs="Open Sans"/>
          <w:sz w:val="24"/>
          <w:szCs w:val="24"/>
        </w:rPr>
        <w:t xml:space="preserve"> (primary) or </w:t>
      </w:r>
      <w:r w:rsidRPr="00A71D37">
        <w:rPr>
          <w:rStyle w:val="Strong"/>
          <w:rFonts w:ascii="Open Sans" w:hAnsi="Open Sans" w:cs="Open Sans"/>
          <w:sz w:val="24"/>
          <w:szCs w:val="24"/>
        </w:rPr>
        <w:t>form tutor</w:t>
      </w:r>
      <w:r w:rsidRPr="00A71D37">
        <w:rPr>
          <w:rFonts w:ascii="Open Sans" w:hAnsi="Open Sans" w:cs="Open Sans"/>
          <w:sz w:val="24"/>
          <w:szCs w:val="24"/>
        </w:rPr>
        <w:t xml:space="preserve"> (secondary)</w:t>
      </w:r>
    </w:p>
    <w:p w14:paraId="79C393E0" w14:textId="77777777" w:rsidR="00A71D37" w:rsidRPr="00A71D37" w:rsidRDefault="00A71D37" w:rsidP="00AC7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71D37">
        <w:rPr>
          <w:rFonts w:ascii="Open Sans" w:hAnsi="Open Sans" w:cs="Open Sans"/>
          <w:sz w:val="24"/>
          <w:szCs w:val="24"/>
        </w:rPr>
        <w:t xml:space="preserve">The </w:t>
      </w:r>
      <w:proofErr w:type="spellStart"/>
      <w:r w:rsidRPr="00A71D37">
        <w:rPr>
          <w:rStyle w:val="Strong"/>
          <w:rFonts w:ascii="Open Sans" w:hAnsi="Open Sans" w:cs="Open Sans"/>
          <w:sz w:val="24"/>
          <w:szCs w:val="24"/>
        </w:rPr>
        <w:t>SENCo</w:t>
      </w:r>
      <w:proofErr w:type="spellEnd"/>
      <w:r w:rsidRPr="00A71D37">
        <w:rPr>
          <w:rStyle w:val="Strong"/>
          <w:rFonts w:ascii="Open Sans" w:hAnsi="Open Sans" w:cs="Open Sans"/>
          <w:sz w:val="24"/>
          <w:szCs w:val="24"/>
        </w:rPr>
        <w:t xml:space="preserve"> (Special Educational Needs Coordinator)</w:t>
      </w:r>
      <w:r w:rsidRPr="00A71D37">
        <w:rPr>
          <w:rFonts w:ascii="Open Sans" w:hAnsi="Open Sans" w:cs="Open Sans"/>
          <w:sz w:val="24"/>
          <w:szCs w:val="24"/>
        </w:rPr>
        <w:t xml:space="preserve"> if your child has SEND</w:t>
      </w:r>
    </w:p>
    <w:p w14:paraId="5F0CF8F3" w14:textId="77777777" w:rsidR="00A71D37" w:rsidRPr="00A71D37" w:rsidRDefault="00A71D37" w:rsidP="00AC7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71D37">
        <w:rPr>
          <w:rFonts w:ascii="Open Sans" w:hAnsi="Open Sans" w:cs="Open Sans"/>
          <w:sz w:val="24"/>
          <w:szCs w:val="24"/>
        </w:rPr>
        <w:t xml:space="preserve">The </w:t>
      </w:r>
      <w:r w:rsidRPr="00A71D37">
        <w:rPr>
          <w:rStyle w:val="Strong"/>
          <w:rFonts w:ascii="Open Sans" w:hAnsi="Open Sans" w:cs="Open Sans"/>
          <w:sz w:val="24"/>
          <w:szCs w:val="24"/>
        </w:rPr>
        <w:t>headteacher or head of year</w:t>
      </w:r>
      <w:r w:rsidRPr="00A71D37">
        <w:rPr>
          <w:rFonts w:ascii="Open Sans" w:hAnsi="Open Sans" w:cs="Open Sans"/>
          <w:sz w:val="24"/>
          <w:szCs w:val="24"/>
        </w:rPr>
        <w:t xml:space="preserve"> if needed</w:t>
      </w:r>
    </w:p>
    <w:p w14:paraId="0FB776CB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Open Sans" w:hAnsi="Open Sans" w:cs="Open Sans"/>
        </w:rPr>
        <w:t>You can check the school’s website or ask at the school office for contact details.</w:t>
      </w:r>
    </w:p>
    <w:p w14:paraId="0C550E89" w14:textId="77777777" w:rsidR="00A71D37" w:rsidRPr="00A71D37" w:rsidRDefault="00A71D37" w:rsidP="00A71D37">
      <w:pPr>
        <w:pStyle w:val="Heading4"/>
        <w:rPr>
          <w:rFonts w:ascii="Open Sans" w:hAnsi="Open Sans" w:cs="Open Sans"/>
          <w:sz w:val="24"/>
          <w:szCs w:val="24"/>
        </w:rPr>
      </w:pPr>
      <w:r w:rsidRPr="00A71D37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Keeping in Touch</w:t>
      </w:r>
    </w:p>
    <w:p w14:paraId="361B4781" w14:textId="77777777" w:rsidR="00A71D37" w:rsidRPr="00A71D37" w:rsidRDefault="00A71D37" w:rsidP="00AC7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71D37">
        <w:rPr>
          <w:rFonts w:ascii="Open Sans" w:hAnsi="Open Sans" w:cs="Open Sans"/>
          <w:sz w:val="24"/>
          <w:szCs w:val="24"/>
        </w:rPr>
        <w:t>Find out the best way to contact school staff—many teachers can’t take calls during the school day, but you can arrange a time to speak or send an email.</w:t>
      </w:r>
    </w:p>
    <w:p w14:paraId="4F93005F" w14:textId="77777777" w:rsidR="00A71D37" w:rsidRPr="00A71D37" w:rsidRDefault="00A71D37" w:rsidP="00AC7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71D37">
        <w:rPr>
          <w:rFonts w:ascii="Open Sans" w:hAnsi="Open Sans" w:cs="Open Sans"/>
          <w:sz w:val="24"/>
          <w:szCs w:val="24"/>
        </w:rPr>
        <w:t xml:space="preserve">If regular communication is needed, ask if a </w:t>
      </w:r>
      <w:r w:rsidRPr="00A71D37">
        <w:rPr>
          <w:rStyle w:val="Strong"/>
          <w:rFonts w:ascii="Open Sans" w:hAnsi="Open Sans" w:cs="Open Sans"/>
          <w:sz w:val="24"/>
          <w:szCs w:val="24"/>
        </w:rPr>
        <w:t>home-school diary</w:t>
      </w:r>
      <w:r w:rsidRPr="00A71D37">
        <w:rPr>
          <w:rFonts w:ascii="Open Sans" w:hAnsi="Open Sans" w:cs="Open Sans"/>
          <w:sz w:val="24"/>
          <w:szCs w:val="24"/>
        </w:rPr>
        <w:t xml:space="preserve"> would be helpful.</w:t>
      </w:r>
    </w:p>
    <w:p w14:paraId="5582148D" w14:textId="77777777" w:rsidR="00A71D37" w:rsidRPr="00A71D37" w:rsidRDefault="00A71D37" w:rsidP="00AC7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71D37">
        <w:rPr>
          <w:rFonts w:ascii="Open Sans" w:hAnsi="Open Sans" w:cs="Open Sans"/>
          <w:sz w:val="24"/>
          <w:szCs w:val="24"/>
        </w:rPr>
        <w:t>If you’re missing letters or updates, check with the school office or ask about alternative ways to stay informed, such as the school website or email newsletters.</w:t>
      </w:r>
    </w:p>
    <w:p w14:paraId="7A5B4F78" w14:textId="77777777" w:rsidR="00A71D37" w:rsidRPr="00A71D37" w:rsidRDefault="00A71D37" w:rsidP="00A71D37">
      <w:pPr>
        <w:spacing w:after="0"/>
        <w:rPr>
          <w:rFonts w:ascii="Open Sans" w:hAnsi="Open Sans" w:cs="Open Sans"/>
          <w:sz w:val="24"/>
          <w:szCs w:val="24"/>
        </w:rPr>
      </w:pPr>
      <w:r w:rsidRPr="00A71D37">
        <w:rPr>
          <w:rFonts w:ascii="Open Sans" w:hAnsi="Open Sans" w:cs="Open Sans"/>
          <w:sz w:val="24"/>
          <w:szCs w:val="24"/>
        </w:rPr>
        <w:pict w14:anchorId="3E207AD6">
          <v:rect id="_x0000_i1149" style="width:0;height:1.5pt" o:hralign="center" o:hrstd="t" o:hr="t" fillcolor="#a0a0a0" stroked="f"/>
        </w:pict>
      </w:r>
    </w:p>
    <w:p w14:paraId="1C049E2A" w14:textId="77777777" w:rsidR="00A71D37" w:rsidRPr="00A71D37" w:rsidRDefault="00A71D37" w:rsidP="00A71D37">
      <w:pPr>
        <w:pStyle w:val="Heading3"/>
        <w:rPr>
          <w:rFonts w:ascii="Open Sans" w:hAnsi="Open Sans" w:cs="Open Sans"/>
          <w:sz w:val="24"/>
          <w:szCs w:val="24"/>
        </w:rPr>
      </w:pPr>
      <w:r w:rsidRPr="00A71D37">
        <w:rPr>
          <w:rStyle w:val="Strong"/>
          <w:rFonts w:ascii="Open Sans" w:hAnsi="Open Sans" w:cs="Open Sans"/>
          <w:b/>
          <w:bCs/>
          <w:sz w:val="24"/>
          <w:szCs w:val="24"/>
        </w:rPr>
        <w:t>Sharing Important Information</w:t>
      </w:r>
    </w:p>
    <w:p w14:paraId="78347690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Open Sans" w:hAnsi="Open Sans" w:cs="Open Sans"/>
        </w:rPr>
        <w:t>Keeping school up to date helps them support your child effectively. Let them know about: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Any new medical diagnoses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Changes in family life that may affect your child’s wellbeing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Any new behaviours or concerns you’ve noticed at home</w:t>
      </w:r>
    </w:p>
    <w:p w14:paraId="0FB57331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Open Sans" w:hAnsi="Open Sans" w:cs="Open Sans"/>
        </w:rPr>
        <w:t>And don’t forget to share the positives too!</w:t>
      </w:r>
    </w:p>
    <w:p w14:paraId="3F10E276" w14:textId="77777777" w:rsidR="00A71D37" w:rsidRPr="00A71D37" w:rsidRDefault="00A71D37" w:rsidP="00A71D37">
      <w:pPr>
        <w:rPr>
          <w:rFonts w:ascii="Open Sans" w:hAnsi="Open Sans" w:cs="Open Sans"/>
          <w:sz w:val="24"/>
          <w:szCs w:val="24"/>
        </w:rPr>
      </w:pPr>
      <w:r w:rsidRPr="00A71D37">
        <w:rPr>
          <w:rFonts w:ascii="Open Sans" w:hAnsi="Open Sans" w:cs="Open Sans"/>
          <w:sz w:val="24"/>
          <w:szCs w:val="24"/>
        </w:rPr>
        <w:pict w14:anchorId="7F153676">
          <v:rect id="_x0000_i1150" style="width:0;height:1.5pt" o:hralign="center" o:hrstd="t" o:hr="t" fillcolor="#a0a0a0" stroked="f"/>
        </w:pict>
      </w:r>
    </w:p>
    <w:p w14:paraId="05CCA389" w14:textId="77777777" w:rsidR="00A71D37" w:rsidRPr="00A71D37" w:rsidRDefault="00A71D37" w:rsidP="00A71D37">
      <w:pPr>
        <w:pStyle w:val="Heading3"/>
        <w:rPr>
          <w:rFonts w:ascii="Open Sans" w:hAnsi="Open Sans" w:cs="Open Sans"/>
          <w:sz w:val="24"/>
          <w:szCs w:val="24"/>
        </w:rPr>
      </w:pPr>
      <w:r w:rsidRPr="00A71D37">
        <w:rPr>
          <w:rStyle w:val="Strong"/>
          <w:rFonts w:ascii="Open Sans" w:hAnsi="Open Sans" w:cs="Open Sans"/>
          <w:b/>
          <w:bCs/>
          <w:sz w:val="24"/>
          <w:szCs w:val="24"/>
        </w:rPr>
        <w:t>Attending School Meetings</w:t>
      </w:r>
    </w:p>
    <w:p w14:paraId="16AA6A02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Open Sans" w:hAnsi="Open Sans" w:cs="Open Sans"/>
        </w:rPr>
        <w:lastRenderedPageBreak/>
        <w:t>If you’ve been invited to a meeting about your child, being prepared will help you feel more confident.</w:t>
      </w:r>
    </w:p>
    <w:p w14:paraId="22B17AC9" w14:textId="77777777" w:rsidR="00A71D37" w:rsidRPr="00A71D37" w:rsidRDefault="00A71D37" w:rsidP="00A71D37">
      <w:pPr>
        <w:pStyle w:val="Heading4"/>
        <w:rPr>
          <w:rFonts w:ascii="Open Sans" w:hAnsi="Open Sans" w:cs="Open Sans"/>
          <w:sz w:val="24"/>
          <w:szCs w:val="24"/>
        </w:rPr>
      </w:pPr>
      <w:r w:rsidRPr="00A71D37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Before the Meeting:</w:t>
      </w:r>
    </w:p>
    <w:p w14:paraId="0DC0435E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</w:t>
      </w:r>
      <w:r w:rsidRPr="00A71D37">
        <w:rPr>
          <w:rStyle w:val="Strong"/>
          <w:rFonts w:ascii="Open Sans" w:hAnsi="Open Sans" w:cs="Open Sans"/>
        </w:rPr>
        <w:t>Find out why it’s been called</w:t>
      </w:r>
      <w:r w:rsidRPr="00A71D37">
        <w:rPr>
          <w:rFonts w:ascii="Open Sans" w:hAnsi="Open Sans" w:cs="Open Sans"/>
        </w:rPr>
        <w:t xml:space="preserve"> – Ask for an agenda so you know what will be discussed.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</w:t>
      </w:r>
      <w:r w:rsidRPr="00A71D37">
        <w:rPr>
          <w:rStyle w:val="Strong"/>
          <w:rFonts w:ascii="Open Sans" w:hAnsi="Open Sans" w:cs="Open Sans"/>
        </w:rPr>
        <w:t>Make notes</w:t>
      </w:r>
      <w:r w:rsidRPr="00A71D37">
        <w:rPr>
          <w:rFonts w:ascii="Open Sans" w:hAnsi="Open Sans" w:cs="Open Sans"/>
        </w:rPr>
        <w:t xml:space="preserve"> – Write down your key points, any concerns, and questions you’d like to ask.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</w:t>
      </w:r>
      <w:r w:rsidRPr="00A71D37">
        <w:rPr>
          <w:rStyle w:val="Strong"/>
          <w:rFonts w:ascii="Open Sans" w:hAnsi="Open Sans" w:cs="Open Sans"/>
        </w:rPr>
        <w:t>Gather paperwork</w:t>
      </w:r>
      <w:r w:rsidRPr="00A71D37">
        <w:rPr>
          <w:rFonts w:ascii="Open Sans" w:hAnsi="Open Sans" w:cs="Open Sans"/>
        </w:rPr>
        <w:t xml:space="preserve"> – Bring relevant reports, letters, or assessments.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</w:t>
      </w:r>
      <w:r w:rsidRPr="00A71D37">
        <w:rPr>
          <w:rStyle w:val="Strong"/>
          <w:rFonts w:ascii="Open Sans" w:hAnsi="Open Sans" w:cs="Open Sans"/>
        </w:rPr>
        <w:t>Consider taking someone with you</w:t>
      </w:r>
      <w:r w:rsidRPr="00A71D37">
        <w:rPr>
          <w:rFonts w:ascii="Open Sans" w:hAnsi="Open Sans" w:cs="Open Sans"/>
        </w:rPr>
        <w:t xml:space="preserve"> – A friend or family member can offer support and help take notes.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</w:t>
      </w:r>
      <w:r w:rsidRPr="00A71D37">
        <w:rPr>
          <w:rStyle w:val="Strong"/>
          <w:rFonts w:ascii="Open Sans" w:hAnsi="Open Sans" w:cs="Open Sans"/>
        </w:rPr>
        <w:t>Ask your child for their views</w:t>
      </w:r>
      <w:r w:rsidRPr="00A71D37">
        <w:rPr>
          <w:rFonts w:ascii="Open Sans" w:hAnsi="Open Sans" w:cs="Open Sans"/>
        </w:rPr>
        <w:t xml:space="preserve"> – If they’re not attending, write down anything they want to share.</w:t>
      </w:r>
    </w:p>
    <w:p w14:paraId="23E53887" w14:textId="77777777" w:rsidR="00A71D37" w:rsidRPr="00A71D37" w:rsidRDefault="00A71D37" w:rsidP="00A71D37">
      <w:pPr>
        <w:pStyle w:val="Heading4"/>
        <w:rPr>
          <w:rFonts w:ascii="Open Sans" w:hAnsi="Open Sans" w:cs="Open Sans"/>
          <w:sz w:val="24"/>
          <w:szCs w:val="24"/>
        </w:rPr>
      </w:pPr>
      <w:r w:rsidRPr="00A71D37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During the Meeting:</w:t>
      </w:r>
    </w:p>
    <w:p w14:paraId="2BB6628B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Stay calm and focused – Everyone is there to support your child.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If you don’t understand something, ask for clarification.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Take notes and check what actions have been agreed.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Ask for a copy of the meeting notes.</w:t>
      </w:r>
    </w:p>
    <w:p w14:paraId="0EEF3DA0" w14:textId="77777777" w:rsidR="00A71D37" w:rsidRPr="00A71D37" w:rsidRDefault="00A71D37" w:rsidP="00A71D37">
      <w:pPr>
        <w:pStyle w:val="Heading4"/>
        <w:rPr>
          <w:rFonts w:ascii="Open Sans" w:hAnsi="Open Sans" w:cs="Open Sans"/>
          <w:sz w:val="24"/>
          <w:szCs w:val="24"/>
        </w:rPr>
      </w:pPr>
      <w:r w:rsidRPr="00A71D37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After the Meeting:</w:t>
      </w:r>
    </w:p>
    <w:p w14:paraId="0B1BCF69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Talk to your child about what was discussed.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Follow up on any agreed actions.</w:t>
      </w:r>
      <w:r w:rsidRPr="00A71D37">
        <w:rPr>
          <w:rFonts w:ascii="Open Sans" w:hAnsi="Open Sans" w:cs="Open Sans"/>
        </w:rPr>
        <w:br/>
      </w:r>
      <w:r w:rsidRPr="00A71D37">
        <w:rPr>
          <w:rFonts w:ascii="Segoe UI Emoji" w:hAnsi="Segoe UI Emoji" w:cs="Segoe UI Emoji"/>
        </w:rPr>
        <w:t>✔</w:t>
      </w:r>
      <w:r w:rsidRPr="00A71D37">
        <w:rPr>
          <w:rFonts w:ascii="Open Sans" w:hAnsi="Open Sans" w:cs="Open Sans"/>
        </w:rPr>
        <w:t xml:space="preserve"> Keep a copy of any paperwork in a folder for future reference.</w:t>
      </w:r>
    </w:p>
    <w:p w14:paraId="44F0B008" w14:textId="77777777" w:rsidR="00A71D37" w:rsidRPr="00A71D37" w:rsidRDefault="00A71D37" w:rsidP="00A71D37">
      <w:pPr>
        <w:rPr>
          <w:rFonts w:ascii="Open Sans" w:hAnsi="Open Sans" w:cs="Open Sans"/>
          <w:sz w:val="24"/>
          <w:szCs w:val="24"/>
        </w:rPr>
      </w:pPr>
      <w:r w:rsidRPr="00A71D37">
        <w:rPr>
          <w:rFonts w:ascii="Open Sans" w:hAnsi="Open Sans" w:cs="Open Sans"/>
          <w:sz w:val="24"/>
          <w:szCs w:val="24"/>
        </w:rPr>
        <w:pict w14:anchorId="6BD73B16">
          <v:rect id="_x0000_i1151" style="width:0;height:1.5pt" o:hralign="center" o:hrstd="t" o:hr="t" fillcolor="#a0a0a0" stroked="f"/>
        </w:pict>
      </w:r>
    </w:p>
    <w:p w14:paraId="609E0848" w14:textId="77777777" w:rsidR="00A71D37" w:rsidRPr="00A71D37" w:rsidRDefault="00A71D37" w:rsidP="00A71D37">
      <w:pPr>
        <w:pStyle w:val="Heading3"/>
        <w:rPr>
          <w:rFonts w:ascii="Open Sans" w:hAnsi="Open Sans" w:cs="Open Sans"/>
          <w:sz w:val="24"/>
          <w:szCs w:val="24"/>
        </w:rPr>
      </w:pPr>
      <w:r w:rsidRPr="00A71D37">
        <w:rPr>
          <w:rStyle w:val="Strong"/>
          <w:rFonts w:ascii="Open Sans" w:hAnsi="Open Sans" w:cs="Open Sans"/>
          <w:b/>
          <w:bCs/>
          <w:sz w:val="24"/>
          <w:szCs w:val="24"/>
        </w:rPr>
        <w:t>What if You Disagree with the School?</w:t>
      </w:r>
    </w:p>
    <w:p w14:paraId="29B0A925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Open Sans" w:hAnsi="Open Sans" w:cs="Open Sans"/>
        </w:rPr>
        <w:t>If you’re worried that your child isn’t getting the right support, try these steps:</w:t>
      </w:r>
    </w:p>
    <w:p w14:paraId="7955B4FF" w14:textId="3DF06D99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Open Sans" w:hAnsi="Open Sans" w:cs="Open Sans"/>
        </w:rPr>
        <w:t>1️</w:t>
      </w:r>
      <w:r w:rsidRPr="00A71D37">
        <w:rPr>
          <w:rFonts w:ascii="Tahoma" w:hAnsi="Tahoma" w:cs="Tahoma"/>
        </w:rPr>
        <w:t>⃣</w:t>
      </w:r>
      <w:r>
        <w:rPr>
          <w:rFonts w:ascii="Tahoma" w:hAnsi="Tahoma" w:cs="Tahoma"/>
        </w:rPr>
        <w:t xml:space="preserve">  </w:t>
      </w:r>
      <w:r w:rsidRPr="00A71D37">
        <w:rPr>
          <w:rFonts w:ascii="Open Sans" w:hAnsi="Open Sans" w:cs="Open Sans"/>
        </w:rPr>
        <w:t xml:space="preserve"> </w:t>
      </w:r>
      <w:r w:rsidRPr="00A71D37">
        <w:rPr>
          <w:rStyle w:val="Strong"/>
          <w:rFonts w:ascii="Open Sans" w:hAnsi="Open Sans" w:cs="Open Sans"/>
        </w:rPr>
        <w:t>Keep talking</w:t>
      </w:r>
      <w:r w:rsidRPr="00A71D37">
        <w:rPr>
          <w:rFonts w:ascii="Open Sans" w:hAnsi="Open Sans" w:cs="Open Sans"/>
        </w:rPr>
        <w:t xml:space="preserve"> – Open and calm conversations are the best way to resolve concerns.</w:t>
      </w:r>
      <w:r w:rsidRPr="00A71D37">
        <w:rPr>
          <w:rFonts w:ascii="Open Sans" w:hAnsi="Open Sans" w:cs="Open Sans"/>
        </w:rPr>
        <w:br/>
        <w:t>2️</w:t>
      </w:r>
      <w:r w:rsidRPr="00A71D37">
        <w:rPr>
          <w:rFonts w:ascii="Tahoma" w:hAnsi="Tahoma" w:cs="Tahoma"/>
        </w:rPr>
        <w:t>⃣</w:t>
      </w:r>
      <w:r w:rsidRPr="00A71D37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  </w:t>
      </w:r>
      <w:r w:rsidRPr="00A71D37">
        <w:rPr>
          <w:rStyle w:val="Strong"/>
          <w:rFonts w:ascii="Open Sans" w:hAnsi="Open Sans" w:cs="Open Sans"/>
        </w:rPr>
        <w:t>Keep records</w:t>
      </w:r>
      <w:r w:rsidRPr="00A71D37">
        <w:rPr>
          <w:rFonts w:ascii="Open Sans" w:hAnsi="Open Sans" w:cs="Open Sans"/>
        </w:rPr>
        <w:t xml:space="preserve"> – Make notes of any discussions and keep copies of relevant reports and letters.</w:t>
      </w:r>
      <w:r w:rsidRPr="00A71D37">
        <w:rPr>
          <w:rFonts w:ascii="Open Sans" w:hAnsi="Open Sans" w:cs="Open Sans"/>
        </w:rPr>
        <w:br/>
        <w:t>3️</w:t>
      </w:r>
      <w:r w:rsidRPr="00A71D37">
        <w:rPr>
          <w:rFonts w:ascii="Tahoma" w:hAnsi="Tahoma" w:cs="Tahoma"/>
        </w:rPr>
        <w:t>⃣</w:t>
      </w:r>
      <w:r w:rsidRPr="00A71D37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  </w:t>
      </w:r>
      <w:r w:rsidRPr="00A71D37">
        <w:rPr>
          <w:rStyle w:val="Strong"/>
          <w:rFonts w:ascii="Open Sans" w:hAnsi="Open Sans" w:cs="Open Sans"/>
        </w:rPr>
        <w:t>Check school policies</w:t>
      </w:r>
      <w:r w:rsidRPr="00A71D37">
        <w:rPr>
          <w:rFonts w:ascii="Open Sans" w:hAnsi="Open Sans" w:cs="Open Sans"/>
        </w:rPr>
        <w:t xml:space="preserve"> – Ask for copies of their SEND, behaviour, or bullying policies to see what should be in place.</w:t>
      </w:r>
      <w:r w:rsidRPr="00A71D37">
        <w:rPr>
          <w:rFonts w:ascii="Open Sans" w:hAnsi="Open Sans" w:cs="Open Sans"/>
        </w:rPr>
        <w:br/>
        <w:t>4️</w:t>
      </w:r>
      <w:r w:rsidRPr="00A71D37">
        <w:rPr>
          <w:rFonts w:ascii="Tahoma" w:hAnsi="Tahoma" w:cs="Tahoma"/>
        </w:rPr>
        <w:t>⃣</w:t>
      </w:r>
      <w:r w:rsidRPr="00A71D37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  </w:t>
      </w:r>
      <w:r w:rsidRPr="00A71D37">
        <w:rPr>
          <w:rStyle w:val="Strong"/>
          <w:rFonts w:ascii="Open Sans" w:hAnsi="Open Sans" w:cs="Open Sans"/>
        </w:rPr>
        <w:t>Request a meeting</w:t>
      </w:r>
      <w:r w:rsidRPr="00A71D37">
        <w:rPr>
          <w:rFonts w:ascii="Open Sans" w:hAnsi="Open Sans" w:cs="Open Sans"/>
        </w:rPr>
        <w:t xml:space="preserve"> – Speak to the class teacher, </w:t>
      </w:r>
      <w:proofErr w:type="spellStart"/>
      <w:r w:rsidRPr="00A71D37">
        <w:rPr>
          <w:rFonts w:ascii="Open Sans" w:hAnsi="Open Sans" w:cs="Open Sans"/>
        </w:rPr>
        <w:t>SENCo</w:t>
      </w:r>
      <w:proofErr w:type="spellEnd"/>
      <w:r w:rsidRPr="00A71D37">
        <w:rPr>
          <w:rFonts w:ascii="Open Sans" w:hAnsi="Open Sans" w:cs="Open Sans"/>
        </w:rPr>
        <w:t>, or headteacher to raise your concerns.</w:t>
      </w:r>
      <w:r w:rsidRPr="00A71D37">
        <w:rPr>
          <w:rFonts w:ascii="Open Sans" w:hAnsi="Open Sans" w:cs="Open Sans"/>
        </w:rPr>
        <w:br/>
      </w:r>
      <w:r w:rsidRPr="00A71D37">
        <w:rPr>
          <w:rFonts w:ascii="Open Sans" w:hAnsi="Open Sans" w:cs="Open Sans"/>
        </w:rPr>
        <w:lastRenderedPageBreak/>
        <w:t>5️</w:t>
      </w:r>
      <w:r w:rsidRPr="00A71D37">
        <w:rPr>
          <w:rFonts w:ascii="Tahoma" w:hAnsi="Tahoma" w:cs="Tahoma"/>
        </w:rPr>
        <w:t>⃣</w:t>
      </w:r>
      <w:r w:rsidRPr="00A71D37">
        <w:rPr>
          <w:rFonts w:ascii="Open Sans" w:hAnsi="Open Sans" w:cs="Open Sans"/>
        </w:rPr>
        <w:t xml:space="preserve"> </w:t>
      </w:r>
      <w:r w:rsidR="00C960BC">
        <w:rPr>
          <w:rFonts w:ascii="Open Sans" w:hAnsi="Open Sans" w:cs="Open Sans"/>
        </w:rPr>
        <w:t xml:space="preserve">  </w:t>
      </w:r>
      <w:bookmarkStart w:id="0" w:name="_GoBack"/>
      <w:bookmarkEnd w:id="0"/>
      <w:r w:rsidRPr="00A71D37">
        <w:rPr>
          <w:rStyle w:val="Strong"/>
          <w:rFonts w:ascii="Open Sans" w:hAnsi="Open Sans" w:cs="Open Sans"/>
        </w:rPr>
        <w:t>Consider making a formal complaint</w:t>
      </w:r>
      <w:r w:rsidRPr="00A71D37">
        <w:rPr>
          <w:rFonts w:ascii="Open Sans" w:hAnsi="Open Sans" w:cs="Open Sans"/>
        </w:rPr>
        <w:t xml:space="preserve"> – If issues aren’t resolved, ask for a copy of the school’s complaints procedure.</w:t>
      </w:r>
    </w:p>
    <w:p w14:paraId="680DA28E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Open Sans" w:hAnsi="Open Sans" w:cs="Open Sans"/>
        </w:rPr>
        <w:t xml:space="preserve">If you’re struggling to resolve an issue, you can also ask the Local Authority about </w:t>
      </w:r>
      <w:r w:rsidRPr="00A71D37">
        <w:rPr>
          <w:rStyle w:val="Strong"/>
          <w:rFonts w:ascii="Open Sans" w:hAnsi="Open Sans" w:cs="Open Sans"/>
        </w:rPr>
        <w:t>Disagreement Resolution</w:t>
      </w:r>
      <w:r w:rsidRPr="00A71D37">
        <w:rPr>
          <w:rFonts w:ascii="Open Sans" w:hAnsi="Open Sans" w:cs="Open Sans"/>
        </w:rPr>
        <w:t>. This is a free and independent service that helps parents and schools work together to find a way forward.</w:t>
      </w:r>
    </w:p>
    <w:p w14:paraId="6E220E9B" w14:textId="77777777" w:rsidR="00A71D37" w:rsidRPr="00A71D37" w:rsidRDefault="00A71D37" w:rsidP="00A71D37">
      <w:pPr>
        <w:rPr>
          <w:rFonts w:ascii="Open Sans" w:hAnsi="Open Sans" w:cs="Open Sans"/>
          <w:sz w:val="24"/>
          <w:szCs w:val="24"/>
        </w:rPr>
      </w:pPr>
      <w:r w:rsidRPr="00A71D37">
        <w:rPr>
          <w:rFonts w:ascii="Open Sans" w:hAnsi="Open Sans" w:cs="Open Sans"/>
          <w:sz w:val="24"/>
          <w:szCs w:val="24"/>
        </w:rPr>
        <w:pict w14:anchorId="3B029C53">
          <v:rect id="_x0000_i1152" style="width:0;height:1.5pt" o:hralign="center" o:hrstd="t" o:hr="t" fillcolor="#a0a0a0" stroked="f"/>
        </w:pict>
      </w:r>
    </w:p>
    <w:p w14:paraId="2B97352A" w14:textId="77777777" w:rsidR="00A71D37" w:rsidRPr="00A71D37" w:rsidRDefault="00A71D37" w:rsidP="00A71D37">
      <w:pPr>
        <w:pStyle w:val="Heading3"/>
        <w:rPr>
          <w:rFonts w:ascii="Open Sans" w:hAnsi="Open Sans" w:cs="Open Sans"/>
          <w:sz w:val="24"/>
          <w:szCs w:val="24"/>
        </w:rPr>
      </w:pPr>
      <w:r w:rsidRPr="00A71D37">
        <w:rPr>
          <w:rStyle w:val="Strong"/>
          <w:rFonts w:ascii="Open Sans" w:hAnsi="Open Sans" w:cs="Open Sans"/>
          <w:b/>
          <w:bCs/>
          <w:sz w:val="24"/>
          <w:szCs w:val="24"/>
        </w:rPr>
        <w:t>Need Support?</w:t>
      </w:r>
    </w:p>
    <w:p w14:paraId="62DF529D" w14:textId="77777777" w:rsidR="00A71D37" w:rsidRPr="00A71D37" w:rsidRDefault="00A71D37" w:rsidP="00A71D37">
      <w:pPr>
        <w:pStyle w:val="NormalWeb"/>
        <w:rPr>
          <w:rFonts w:ascii="Open Sans" w:hAnsi="Open Sans" w:cs="Open Sans"/>
        </w:rPr>
      </w:pPr>
      <w:r w:rsidRPr="00A71D37">
        <w:rPr>
          <w:rFonts w:ascii="Open Sans" w:hAnsi="Open Sans" w:cs="Open Sans"/>
        </w:rPr>
        <w:t>If you need help preparing for a meeting or understanding your options, we’re here to help. Contact us for impartial advice and support.</w:t>
      </w:r>
    </w:p>
    <w:p w14:paraId="71DC7871" w14:textId="4A8FC086" w:rsidR="3081E0A1" w:rsidRPr="0029483A" w:rsidRDefault="3081E0A1" w:rsidP="0029483A">
      <w:pPr>
        <w:rPr>
          <w:rStyle w:val="Strong"/>
          <w:b w:val="0"/>
          <w:bCs w:val="0"/>
        </w:rPr>
      </w:pPr>
    </w:p>
    <w:sectPr w:rsidR="3081E0A1" w:rsidRPr="002948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C41B0" w14:textId="77777777" w:rsidR="00AC73CB" w:rsidRDefault="00AC73CB" w:rsidP="00732484">
      <w:pPr>
        <w:spacing w:after="0" w:line="240" w:lineRule="auto"/>
      </w:pPr>
      <w:r>
        <w:separator/>
      </w:r>
    </w:p>
  </w:endnote>
  <w:endnote w:type="continuationSeparator" w:id="0">
    <w:p w14:paraId="26AA0060" w14:textId="77777777" w:rsidR="00AC73CB" w:rsidRDefault="00AC73CB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A8781" w14:textId="77777777" w:rsidR="00AC73CB" w:rsidRDefault="00AC73CB" w:rsidP="00732484">
      <w:pPr>
        <w:spacing w:after="0" w:line="240" w:lineRule="auto"/>
      </w:pPr>
      <w:r>
        <w:separator/>
      </w:r>
    </w:p>
  </w:footnote>
  <w:footnote w:type="continuationSeparator" w:id="0">
    <w:p w14:paraId="25E979BE" w14:textId="77777777" w:rsidR="00AC73CB" w:rsidRDefault="00AC73CB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0F0"/>
    <w:multiLevelType w:val="multilevel"/>
    <w:tmpl w:val="E2C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7498A"/>
    <w:multiLevelType w:val="multilevel"/>
    <w:tmpl w:val="EEC4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27418"/>
    <w:rsid w:val="000C40FC"/>
    <w:rsid w:val="000D1639"/>
    <w:rsid w:val="000E0164"/>
    <w:rsid w:val="00113F03"/>
    <w:rsid w:val="002151BE"/>
    <w:rsid w:val="0029483A"/>
    <w:rsid w:val="002D770C"/>
    <w:rsid w:val="00347A92"/>
    <w:rsid w:val="005050B2"/>
    <w:rsid w:val="00520DF9"/>
    <w:rsid w:val="005821D9"/>
    <w:rsid w:val="00616429"/>
    <w:rsid w:val="00694CC7"/>
    <w:rsid w:val="00732484"/>
    <w:rsid w:val="00734E1F"/>
    <w:rsid w:val="007A0461"/>
    <w:rsid w:val="008910B0"/>
    <w:rsid w:val="008C32C1"/>
    <w:rsid w:val="00942053"/>
    <w:rsid w:val="009B6FCB"/>
    <w:rsid w:val="00A71D37"/>
    <w:rsid w:val="00A75E91"/>
    <w:rsid w:val="00AC73CB"/>
    <w:rsid w:val="00B6455B"/>
    <w:rsid w:val="00C960BC"/>
    <w:rsid w:val="00D376DE"/>
    <w:rsid w:val="00F032E0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7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A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2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2</cp:revision>
  <dcterms:created xsi:type="dcterms:W3CDTF">2025-01-30T15:50:00Z</dcterms:created>
  <dcterms:modified xsi:type="dcterms:W3CDTF">2025-01-30T15:50:00Z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