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0BDF5" w14:textId="77777777" w:rsidR="00694CC7" w:rsidRPr="00694CC7" w:rsidRDefault="00694CC7" w:rsidP="00694CC7">
      <w:pPr>
        <w:spacing w:before="100" w:beforeAutospacing="1" w:after="100" w:afterAutospacing="1" w:line="240" w:lineRule="auto"/>
        <w:outlineLvl w:val="2"/>
        <w:rPr>
          <w:rFonts w:ascii="Open Sans" w:eastAsia="Times New Roman" w:hAnsi="Open Sans" w:cs="Open Sans"/>
          <w:b/>
          <w:bCs/>
          <w:sz w:val="27"/>
          <w:szCs w:val="27"/>
          <w:lang w:eastAsia="en-GB"/>
        </w:rPr>
      </w:pPr>
      <w:r w:rsidRPr="00694CC7">
        <w:rPr>
          <w:rFonts w:ascii="Open Sans" w:eastAsia="Times New Roman" w:hAnsi="Open Sans" w:cs="Open Sans"/>
          <w:b/>
          <w:bCs/>
          <w:sz w:val="27"/>
          <w:szCs w:val="27"/>
          <w:lang w:eastAsia="en-GB"/>
        </w:rPr>
        <w:t>What to Expect from School if Your Child Has SEND</w:t>
      </w:r>
    </w:p>
    <w:p w14:paraId="0F14229E" w14:textId="77777777" w:rsidR="00694CC7" w:rsidRPr="00694CC7" w:rsidRDefault="00694CC7" w:rsidP="00694CC7">
      <w:pPr>
        <w:spacing w:before="100" w:beforeAutospacing="1" w:after="100" w:afterAutospacing="1" w:line="240" w:lineRule="auto"/>
        <w:rPr>
          <w:rFonts w:ascii="Open Sans" w:eastAsia="Times New Roman" w:hAnsi="Open Sans" w:cs="Open Sans"/>
          <w:sz w:val="24"/>
          <w:szCs w:val="24"/>
          <w:lang w:eastAsia="en-GB"/>
        </w:rPr>
      </w:pPr>
      <w:r w:rsidRPr="00694CC7">
        <w:rPr>
          <w:rFonts w:ascii="Open Sans" w:eastAsia="Times New Roman" w:hAnsi="Open Sans" w:cs="Open Sans"/>
          <w:sz w:val="24"/>
          <w:szCs w:val="24"/>
          <w:lang w:eastAsia="en-GB"/>
        </w:rPr>
        <w:t xml:space="preserve">Every child deserves an education that meets their individual needs. Schools and colleges are required to adapt their teaching to ensure all pupils can access the curriculum. For some children, additional support—beyond what is normally provided—may be needed to help them make progress. This level of support is called </w:t>
      </w:r>
      <w:r w:rsidRPr="00694CC7">
        <w:rPr>
          <w:rFonts w:ascii="Open Sans" w:eastAsia="Times New Roman" w:hAnsi="Open Sans" w:cs="Open Sans"/>
          <w:b/>
          <w:bCs/>
          <w:sz w:val="24"/>
          <w:szCs w:val="24"/>
          <w:lang w:eastAsia="en-GB"/>
        </w:rPr>
        <w:t>SEN Support</w:t>
      </w:r>
      <w:r w:rsidRPr="00694CC7">
        <w:rPr>
          <w:rFonts w:ascii="Open Sans" w:eastAsia="Times New Roman" w:hAnsi="Open Sans" w:cs="Open Sans"/>
          <w:sz w:val="24"/>
          <w:szCs w:val="24"/>
          <w:lang w:eastAsia="en-GB"/>
        </w:rPr>
        <w:t xml:space="preserve"> and is funded through a school’s notional SEN budget, which allocates up to £6,000 per child.</w:t>
      </w:r>
    </w:p>
    <w:p w14:paraId="1280CD3C" w14:textId="77777777" w:rsidR="00694CC7" w:rsidRPr="00694CC7" w:rsidRDefault="00AF6CEB" w:rsidP="00694CC7">
      <w:pPr>
        <w:spacing w:after="0" w:line="240" w:lineRule="auto"/>
        <w:rPr>
          <w:rFonts w:ascii="Open Sans" w:eastAsia="Times New Roman" w:hAnsi="Open Sans" w:cs="Open Sans"/>
          <w:sz w:val="24"/>
          <w:szCs w:val="24"/>
          <w:lang w:eastAsia="en-GB"/>
        </w:rPr>
      </w:pPr>
      <w:r>
        <w:rPr>
          <w:rFonts w:ascii="Open Sans" w:eastAsia="Times New Roman" w:hAnsi="Open Sans" w:cs="Open Sans"/>
          <w:sz w:val="24"/>
          <w:szCs w:val="24"/>
          <w:lang w:eastAsia="en-GB"/>
        </w:rPr>
        <w:pict w14:anchorId="7F65A834">
          <v:rect id="_x0000_i1025" style="width:0;height:1.5pt" o:hralign="center" o:hrstd="t" o:hr="t" fillcolor="#a0a0a0" stroked="f"/>
        </w:pict>
      </w:r>
    </w:p>
    <w:p w14:paraId="724E355C" w14:textId="77777777" w:rsidR="00694CC7" w:rsidRPr="00694CC7" w:rsidRDefault="00694CC7" w:rsidP="00694CC7">
      <w:pPr>
        <w:spacing w:before="100" w:beforeAutospacing="1" w:after="100" w:afterAutospacing="1" w:line="240" w:lineRule="auto"/>
        <w:outlineLvl w:val="2"/>
        <w:rPr>
          <w:rFonts w:ascii="Open Sans" w:eastAsia="Times New Roman" w:hAnsi="Open Sans" w:cs="Open Sans"/>
          <w:b/>
          <w:bCs/>
          <w:sz w:val="27"/>
          <w:szCs w:val="27"/>
          <w:lang w:eastAsia="en-GB"/>
        </w:rPr>
      </w:pPr>
      <w:r w:rsidRPr="00694CC7">
        <w:rPr>
          <w:rFonts w:ascii="Open Sans" w:eastAsia="Times New Roman" w:hAnsi="Open Sans" w:cs="Open Sans"/>
          <w:b/>
          <w:bCs/>
          <w:sz w:val="27"/>
          <w:szCs w:val="27"/>
          <w:lang w:eastAsia="en-GB"/>
        </w:rPr>
        <w:t>What Does the Law Say?</w:t>
      </w:r>
    </w:p>
    <w:p w14:paraId="3D61FDF6" w14:textId="77777777" w:rsidR="00694CC7" w:rsidRPr="00694CC7" w:rsidRDefault="00694CC7" w:rsidP="00694CC7">
      <w:pPr>
        <w:spacing w:before="100" w:beforeAutospacing="1" w:after="100" w:afterAutospacing="1" w:line="240" w:lineRule="auto"/>
        <w:rPr>
          <w:rFonts w:ascii="Open Sans" w:eastAsia="Times New Roman" w:hAnsi="Open Sans" w:cs="Open Sans"/>
          <w:sz w:val="24"/>
          <w:szCs w:val="24"/>
          <w:lang w:eastAsia="en-GB"/>
        </w:rPr>
      </w:pPr>
      <w:r w:rsidRPr="00694CC7">
        <w:rPr>
          <w:rFonts w:ascii="Open Sans" w:eastAsia="Times New Roman" w:hAnsi="Open Sans" w:cs="Open Sans"/>
          <w:sz w:val="24"/>
          <w:szCs w:val="24"/>
          <w:lang w:eastAsia="en-GB"/>
        </w:rPr>
        <w:t xml:space="preserve">The </w:t>
      </w:r>
      <w:r w:rsidRPr="00694CC7">
        <w:rPr>
          <w:rFonts w:ascii="Open Sans" w:eastAsia="Times New Roman" w:hAnsi="Open Sans" w:cs="Open Sans"/>
          <w:b/>
          <w:bCs/>
          <w:sz w:val="24"/>
          <w:szCs w:val="24"/>
          <w:lang w:eastAsia="en-GB"/>
        </w:rPr>
        <w:t>SEND Code of Practice (2015)</w:t>
      </w:r>
      <w:r w:rsidRPr="00694CC7">
        <w:rPr>
          <w:rFonts w:ascii="Open Sans" w:eastAsia="Times New Roman" w:hAnsi="Open Sans" w:cs="Open Sans"/>
          <w:sz w:val="24"/>
          <w:szCs w:val="24"/>
          <w:lang w:eastAsia="en-GB"/>
        </w:rPr>
        <w:t xml:space="preserve"> states that:</w:t>
      </w:r>
    </w:p>
    <w:p w14:paraId="7358A3CD" w14:textId="77777777" w:rsidR="00694CC7" w:rsidRPr="00694CC7" w:rsidRDefault="00694CC7" w:rsidP="00694CC7">
      <w:pPr>
        <w:spacing w:beforeAutospacing="1" w:after="100" w:afterAutospacing="1" w:line="240" w:lineRule="auto"/>
        <w:rPr>
          <w:rFonts w:ascii="Open Sans" w:eastAsia="Times New Roman" w:hAnsi="Open Sans" w:cs="Open Sans"/>
          <w:sz w:val="24"/>
          <w:szCs w:val="24"/>
          <w:lang w:eastAsia="en-GB"/>
        </w:rPr>
      </w:pPr>
      <w:r w:rsidRPr="00694CC7">
        <w:rPr>
          <w:rFonts w:ascii="Open Sans" w:eastAsia="Times New Roman" w:hAnsi="Open Sans" w:cs="Open Sans"/>
          <w:i/>
          <w:iCs/>
          <w:sz w:val="24"/>
          <w:szCs w:val="24"/>
          <w:lang w:eastAsia="en-GB"/>
        </w:rPr>
        <w:t>“High-quality teaching that is differentiated and personalised will meet the individual needs of the majority of children and young people. Some children and young people need educational provision that is additional to or different from this. This is special educational provision under Section 21 of the Children and Families Act 2014.”</w:t>
      </w:r>
    </w:p>
    <w:p w14:paraId="2A90DCB8" w14:textId="77777777" w:rsidR="00694CC7" w:rsidRPr="00694CC7" w:rsidRDefault="00694CC7" w:rsidP="00694CC7">
      <w:pPr>
        <w:spacing w:before="100" w:beforeAutospacing="1" w:after="100" w:afterAutospacing="1" w:line="240" w:lineRule="auto"/>
        <w:rPr>
          <w:rFonts w:ascii="Open Sans" w:eastAsia="Times New Roman" w:hAnsi="Open Sans" w:cs="Open Sans"/>
          <w:sz w:val="24"/>
          <w:szCs w:val="24"/>
          <w:lang w:eastAsia="en-GB"/>
        </w:rPr>
      </w:pPr>
      <w:r w:rsidRPr="00694CC7">
        <w:rPr>
          <w:rFonts w:ascii="Open Sans" w:eastAsia="Times New Roman" w:hAnsi="Open Sans" w:cs="Open Sans"/>
          <w:sz w:val="24"/>
          <w:szCs w:val="24"/>
          <w:lang w:eastAsia="en-GB"/>
        </w:rPr>
        <w:t>Schools must use their best efforts to provide the support children with SEND need, removing barriers to learning and putting effective special educational provision in place.</w:t>
      </w:r>
    </w:p>
    <w:p w14:paraId="12705264" w14:textId="77777777" w:rsidR="00694CC7" w:rsidRPr="00694CC7" w:rsidRDefault="00AF6CEB" w:rsidP="00694CC7">
      <w:pPr>
        <w:spacing w:after="0" w:line="240" w:lineRule="auto"/>
        <w:rPr>
          <w:rFonts w:ascii="Open Sans" w:eastAsia="Times New Roman" w:hAnsi="Open Sans" w:cs="Open Sans"/>
          <w:sz w:val="24"/>
          <w:szCs w:val="24"/>
          <w:lang w:eastAsia="en-GB"/>
        </w:rPr>
      </w:pPr>
      <w:r>
        <w:rPr>
          <w:rFonts w:ascii="Open Sans" w:eastAsia="Times New Roman" w:hAnsi="Open Sans" w:cs="Open Sans"/>
          <w:sz w:val="24"/>
          <w:szCs w:val="24"/>
          <w:lang w:eastAsia="en-GB"/>
        </w:rPr>
        <w:pict w14:anchorId="79F2D27E">
          <v:rect id="_x0000_i1026" style="width:0;height:1.5pt" o:hralign="center" o:hrstd="t" o:hr="t" fillcolor="#a0a0a0" stroked="f"/>
        </w:pict>
      </w:r>
    </w:p>
    <w:p w14:paraId="7A158E1B" w14:textId="77777777" w:rsidR="00694CC7" w:rsidRPr="00694CC7" w:rsidRDefault="00694CC7" w:rsidP="00694CC7">
      <w:pPr>
        <w:spacing w:before="100" w:beforeAutospacing="1" w:after="100" w:afterAutospacing="1" w:line="240" w:lineRule="auto"/>
        <w:outlineLvl w:val="2"/>
        <w:rPr>
          <w:rFonts w:ascii="Open Sans" w:eastAsia="Times New Roman" w:hAnsi="Open Sans" w:cs="Open Sans"/>
          <w:b/>
          <w:bCs/>
          <w:sz w:val="27"/>
          <w:szCs w:val="27"/>
          <w:lang w:eastAsia="en-GB"/>
        </w:rPr>
      </w:pPr>
      <w:r w:rsidRPr="00694CC7">
        <w:rPr>
          <w:rFonts w:ascii="Open Sans" w:eastAsia="Times New Roman" w:hAnsi="Open Sans" w:cs="Open Sans"/>
          <w:b/>
          <w:bCs/>
          <w:sz w:val="27"/>
          <w:szCs w:val="27"/>
          <w:lang w:eastAsia="en-GB"/>
        </w:rPr>
        <w:t>The Graduated Approach</w:t>
      </w:r>
    </w:p>
    <w:p w14:paraId="27F9A276" w14:textId="77777777" w:rsidR="00694CC7" w:rsidRPr="00694CC7" w:rsidRDefault="00694CC7" w:rsidP="00694CC7">
      <w:pPr>
        <w:spacing w:before="100" w:beforeAutospacing="1" w:after="100" w:afterAutospacing="1" w:line="240" w:lineRule="auto"/>
        <w:rPr>
          <w:rFonts w:ascii="Open Sans" w:eastAsia="Times New Roman" w:hAnsi="Open Sans" w:cs="Open Sans"/>
          <w:sz w:val="24"/>
          <w:szCs w:val="24"/>
          <w:lang w:eastAsia="en-GB"/>
        </w:rPr>
      </w:pPr>
      <w:r w:rsidRPr="00694CC7">
        <w:rPr>
          <w:rFonts w:ascii="Open Sans" w:eastAsia="Times New Roman" w:hAnsi="Open Sans" w:cs="Open Sans"/>
          <w:sz w:val="24"/>
          <w:szCs w:val="24"/>
          <w:lang w:eastAsia="en-GB"/>
        </w:rPr>
        <w:t>If your child has been identified as having SEN, the school must:</w:t>
      </w:r>
    </w:p>
    <w:p w14:paraId="2EDA5E10" w14:textId="77777777" w:rsidR="00694CC7" w:rsidRPr="00694CC7" w:rsidRDefault="00694CC7" w:rsidP="00694CC7">
      <w:pPr>
        <w:numPr>
          <w:ilvl w:val="0"/>
          <w:numId w:val="1"/>
        </w:numPr>
        <w:spacing w:before="100" w:beforeAutospacing="1" w:after="100" w:afterAutospacing="1" w:line="240" w:lineRule="auto"/>
        <w:rPr>
          <w:rFonts w:ascii="Open Sans" w:eastAsia="Times New Roman" w:hAnsi="Open Sans" w:cs="Open Sans"/>
          <w:sz w:val="24"/>
          <w:szCs w:val="24"/>
          <w:lang w:eastAsia="en-GB"/>
        </w:rPr>
      </w:pPr>
      <w:r w:rsidRPr="00694CC7">
        <w:rPr>
          <w:rFonts w:ascii="Open Sans" w:eastAsia="Times New Roman" w:hAnsi="Open Sans" w:cs="Open Sans"/>
          <w:sz w:val="24"/>
          <w:szCs w:val="24"/>
          <w:lang w:eastAsia="en-GB"/>
        </w:rPr>
        <w:t>Inform you about the support being provided.</w:t>
      </w:r>
    </w:p>
    <w:p w14:paraId="0A575373" w14:textId="77777777" w:rsidR="00694CC7" w:rsidRPr="00694CC7" w:rsidRDefault="00694CC7" w:rsidP="00694CC7">
      <w:pPr>
        <w:numPr>
          <w:ilvl w:val="0"/>
          <w:numId w:val="1"/>
        </w:numPr>
        <w:spacing w:before="100" w:beforeAutospacing="1" w:after="100" w:afterAutospacing="1" w:line="240" w:lineRule="auto"/>
        <w:rPr>
          <w:rFonts w:ascii="Open Sans" w:eastAsia="Times New Roman" w:hAnsi="Open Sans" w:cs="Open Sans"/>
          <w:sz w:val="24"/>
          <w:szCs w:val="24"/>
          <w:lang w:eastAsia="en-GB"/>
        </w:rPr>
      </w:pPr>
      <w:r w:rsidRPr="00694CC7">
        <w:rPr>
          <w:rFonts w:ascii="Open Sans" w:eastAsia="Times New Roman" w:hAnsi="Open Sans" w:cs="Open Sans"/>
          <w:sz w:val="24"/>
          <w:szCs w:val="24"/>
          <w:lang w:eastAsia="en-GB"/>
        </w:rPr>
        <w:t>Involve you in decisions about your child’s education.</w:t>
      </w:r>
    </w:p>
    <w:p w14:paraId="532908C4" w14:textId="77777777" w:rsidR="00694CC7" w:rsidRPr="00694CC7" w:rsidRDefault="00694CC7" w:rsidP="00694CC7">
      <w:pPr>
        <w:numPr>
          <w:ilvl w:val="0"/>
          <w:numId w:val="1"/>
        </w:numPr>
        <w:spacing w:before="100" w:beforeAutospacing="1" w:after="100" w:afterAutospacing="1" w:line="240" w:lineRule="auto"/>
        <w:rPr>
          <w:rFonts w:ascii="Open Sans" w:eastAsia="Times New Roman" w:hAnsi="Open Sans" w:cs="Open Sans"/>
          <w:sz w:val="24"/>
          <w:szCs w:val="24"/>
          <w:lang w:eastAsia="en-GB"/>
        </w:rPr>
      </w:pPr>
      <w:r w:rsidRPr="00694CC7">
        <w:rPr>
          <w:rFonts w:ascii="Open Sans" w:eastAsia="Times New Roman" w:hAnsi="Open Sans" w:cs="Open Sans"/>
          <w:sz w:val="24"/>
          <w:szCs w:val="24"/>
          <w:lang w:eastAsia="en-GB"/>
        </w:rPr>
        <w:t xml:space="preserve">Involve the school’s </w:t>
      </w:r>
      <w:r w:rsidRPr="00694CC7">
        <w:rPr>
          <w:rFonts w:ascii="Open Sans" w:eastAsia="Times New Roman" w:hAnsi="Open Sans" w:cs="Open Sans"/>
          <w:b/>
          <w:bCs/>
          <w:sz w:val="24"/>
          <w:szCs w:val="24"/>
          <w:lang w:eastAsia="en-GB"/>
        </w:rPr>
        <w:t>Special Educational Needs Coordinator (</w:t>
      </w:r>
      <w:proofErr w:type="spellStart"/>
      <w:r w:rsidRPr="00694CC7">
        <w:rPr>
          <w:rFonts w:ascii="Open Sans" w:eastAsia="Times New Roman" w:hAnsi="Open Sans" w:cs="Open Sans"/>
          <w:b/>
          <w:bCs/>
          <w:sz w:val="24"/>
          <w:szCs w:val="24"/>
          <w:lang w:eastAsia="en-GB"/>
        </w:rPr>
        <w:t>SENCo</w:t>
      </w:r>
      <w:proofErr w:type="spellEnd"/>
      <w:r w:rsidRPr="00694CC7">
        <w:rPr>
          <w:rFonts w:ascii="Open Sans" w:eastAsia="Times New Roman" w:hAnsi="Open Sans" w:cs="Open Sans"/>
          <w:b/>
          <w:bCs/>
          <w:sz w:val="24"/>
          <w:szCs w:val="24"/>
          <w:lang w:eastAsia="en-GB"/>
        </w:rPr>
        <w:t>)</w:t>
      </w:r>
      <w:r w:rsidRPr="00694CC7">
        <w:rPr>
          <w:rFonts w:ascii="Open Sans" w:eastAsia="Times New Roman" w:hAnsi="Open Sans" w:cs="Open Sans"/>
          <w:sz w:val="24"/>
          <w:szCs w:val="24"/>
          <w:lang w:eastAsia="en-GB"/>
        </w:rPr>
        <w:t>.</w:t>
      </w:r>
    </w:p>
    <w:p w14:paraId="68422490" w14:textId="77777777" w:rsidR="00694CC7" w:rsidRPr="00694CC7" w:rsidRDefault="00694CC7" w:rsidP="00694CC7">
      <w:pPr>
        <w:spacing w:before="100" w:beforeAutospacing="1" w:after="100" w:afterAutospacing="1" w:line="240" w:lineRule="auto"/>
        <w:rPr>
          <w:rFonts w:ascii="Open Sans" w:eastAsia="Times New Roman" w:hAnsi="Open Sans" w:cs="Open Sans"/>
          <w:sz w:val="24"/>
          <w:szCs w:val="24"/>
          <w:lang w:eastAsia="en-GB"/>
        </w:rPr>
      </w:pPr>
      <w:r w:rsidRPr="00694CC7">
        <w:rPr>
          <w:rFonts w:ascii="Open Sans" w:eastAsia="Times New Roman" w:hAnsi="Open Sans" w:cs="Open Sans"/>
          <w:sz w:val="24"/>
          <w:szCs w:val="24"/>
          <w:lang w:eastAsia="en-GB"/>
        </w:rPr>
        <w:t xml:space="preserve">This process is guided by the </w:t>
      </w:r>
      <w:r w:rsidRPr="00694CC7">
        <w:rPr>
          <w:rFonts w:ascii="Open Sans" w:eastAsia="Times New Roman" w:hAnsi="Open Sans" w:cs="Open Sans"/>
          <w:b/>
          <w:bCs/>
          <w:sz w:val="24"/>
          <w:szCs w:val="24"/>
          <w:lang w:eastAsia="en-GB"/>
        </w:rPr>
        <w:t>graduated approach</w:t>
      </w:r>
      <w:r w:rsidRPr="00694CC7">
        <w:rPr>
          <w:rFonts w:ascii="Open Sans" w:eastAsia="Times New Roman" w:hAnsi="Open Sans" w:cs="Open Sans"/>
          <w:sz w:val="24"/>
          <w:szCs w:val="24"/>
          <w:lang w:eastAsia="en-GB"/>
        </w:rPr>
        <w:t>, a cycle of:</w:t>
      </w:r>
    </w:p>
    <w:p w14:paraId="4C818E97" w14:textId="77777777" w:rsidR="00694CC7" w:rsidRPr="00694CC7" w:rsidRDefault="00694CC7" w:rsidP="00694CC7">
      <w:pPr>
        <w:numPr>
          <w:ilvl w:val="0"/>
          <w:numId w:val="2"/>
        </w:numPr>
        <w:spacing w:before="100" w:beforeAutospacing="1" w:after="100" w:afterAutospacing="1" w:line="240" w:lineRule="auto"/>
        <w:rPr>
          <w:rFonts w:ascii="Open Sans" w:eastAsia="Times New Roman" w:hAnsi="Open Sans" w:cs="Open Sans"/>
          <w:sz w:val="24"/>
          <w:szCs w:val="24"/>
          <w:lang w:eastAsia="en-GB"/>
        </w:rPr>
      </w:pPr>
      <w:r w:rsidRPr="00694CC7">
        <w:rPr>
          <w:rFonts w:ascii="Open Sans" w:eastAsia="Times New Roman" w:hAnsi="Open Sans" w:cs="Open Sans"/>
          <w:b/>
          <w:bCs/>
          <w:sz w:val="24"/>
          <w:szCs w:val="24"/>
          <w:lang w:eastAsia="en-GB"/>
        </w:rPr>
        <w:t>Assess</w:t>
      </w:r>
      <w:r w:rsidRPr="00694CC7">
        <w:rPr>
          <w:rFonts w:ascii="Open Sans" w:eastAsia="Times New Roman" w:hAnsi="Open Sans" w:cs="Open Sans"/>
          <w:sz w:val="24"/>
          <w:szCs w:val="24"/>
          <w:lang w:eastAsia="en-GB"/>
        </w:rPr>
        <w:t xml:space="preserve"> – Identifying your child’s needs.</w:t>
      </w:r>
    </w:p>
    <w:p w14:paraId="21480E60" w14:textId="77777777" w:rsidR="00694CC7" w:rsidRPr="00694CC7" w:rsidRDefault="00694CC7" w:rsidP="00694CC7">
      <w:pPr>
        <w:numPr>
          <w:ilvl w:val="0"/>
          <w:numId w:val="2"/>
        </w:numPr>
        <w:spacing w:before="100" w:beforeAutospacing="1" w:after="100" w:afterAutospacing="1" w:line="240" w:lineRule="auto"/>
        <w:rPr>
          <w:rFonts w:ascii="Open Sans" w:eastAsia="Times New Roman" w:hAnsi="Open Sans" w:cs="Open Sans"/>
          <w:sz w:val="24"/>
          <w:szCs w:val="24"/>
          <w:lang w:eastAsia="en-GB"/>
        </w:rPr>
      </w:pPr>
      <w:r w:rsidRPr="00694CC7">
        <w:rPr>
          <w:rFonts w:ascii="Open Sans" w:eastAsia="Times New Roman" w:hAnsi="Open Sans" w:cs="Open Sans"/>
          <w:b/>
          <w:bCs/>
          <w:sz w:val="24"/>
          <w:szCs w:val="24"/>
          <w:lang w:eastAsia="en-GB"/>
        </w:rPr>
        <w:t>Plan</w:t>
      </w:r>
      <w:r w:rsidRPr="00694CC7">
        <w:rPr>
          <w:rFonts w:ascii="Open Sans" w:eastAsia="Times New Roman" w:hAnsi="Open Sans" w:cs="Open Sans"/>
          <w:sz w:val="24"/>
          <w:szCs w:val="24"/>
          <w:lang w:eastAsia="en-GB"/>
        </w:rPr>
        <w:t xml:space="preserve"> – Creating a plan of support.</w:t>
      </w:r>
    </w:p>
    <w:p w14:paraId="645C3258" w14:textId="77777777" w:rsidR="00694CC7" w:rsidRPr="00694CC7" w:rsidRDefault="00694CC7" w:rsidP="00694CC7">
      <w:pPr>
        <w:numPr>
          <w:ilvl w:val="0"/>
          <w:numId w:val="2"/>
        </w:numPr>
        <w:spacing w:before="100" w:beforeAutospacing="1" w:after="100" w:afterAutospacing="1" w:line="240" w:lineRule="auto"/>
        <w:rPr>
          <w:rFonts w:ascii="Open Sans" w:eastAsia="Times New Roman" w:hAnsi="Open Sans" w:cs="Open Sans"/>
          <w:sz w:val="24"/>
          <w:szCs w:val="24"/>
          <w:lang w:eastAsia="en-GB"/>
        </w:rPr>
      </w:pPr>
      <w:r w:rsidRPr="00694CC7">
        <w:rPr>
          <w:rFonts w:ascii="Open Sans" w:eastAsia="Times New Roman" w:hAnsi="Open Sans" w:cs="Open Sans"/>
          <w:b/>
          <w:bCs/>
          <w:sz w:val="24"/>
          <w:szCs w:val="24"/>
          <w:lang w:eastAsia="en-GB"/>
        </w:rPr>
        <w:t>Do</w:t>
      </w:r>
      <w:r w:rsidRPr="00694CC7">
        <w:rPr>
          <w:rFonts w:ascii="Open Sans" w:eastAsia="Times New Roman" w:hAnsi="Open Sans" w:cs="Open Sans"/>
          <w:sz w:val="24"/>
          <w:szCs w:val="24"/>
          <w:lang w:eastAsia="en-GB"/>
        </w:rPr>
        <w:t xml:space="preserve"> – Putting the plan into action.</w:t>
      </w:r>
    </w:p>
    <w:p w14:paraId="40044005" w14:textId="77777777" w:rsidR="00694CC7" w:rsidRPr="00694CC7" w:rsidRDefault="00694CC7" w:rsidP="00694CC7">
      <w:pPr>
        <w:numPr>
          <w:ilvl w:val="0"/>
          <w:numId w:val="2"/>
        </w:numPr>
        <w:spacing w:before="100" w:beforeAutospacing="1" w:after="100" w:afterAutospacing="1" w:line="240" w:lineRule="auto"/>
        <w:rPr>
          <w:rFonts w:ascii="Open Sans" w:eastAsia="Times New Roman" w:hAnsi="Open Sans" w:cs="Open Sans"/>
          <w:sz w:val="24"/>
          <w:szCs w:val="24"/>
          <w:lang w:eastAsia="en-GB"/>
        </w:rPr>
      </w:pPr>
      <w:r w:rsidRPr="00694CC7">
        <w:rPr>
          <w:rFonts w:ascii="Open Sans" w:eastAsia="Times New Roman" w:hAnsi="Open Sans" w:cs="Open Sans"/>
          <w:b/>
          <w:bCs/>
          <w:sz w:val="24"/>
          <w:szCs w:val="24"/>
          <w:lang w:eastAsia="en-GB"/>
        </w:rPr>
        <w:t>Review</w:t>
      </w:r>
      <w:r w:rsidRPr="00694CC7">
        <w:rPr>
          <w:rFonts w:ascii="Open Sans" w:eastAsia="Times New Roman" w:hAnsi="Open Sans" w:cs="Open Sans"/>
          <w:sz w:val="24"/>
          <w:szCs w:val="24"/>
          <w:lang w:eastAsia="en-GB"/>
        </w:rPr>
        <w:t xml:space="preserve"> – Evaluating what’s working and what needs to change.</w:t>
      </w:r>
    </w:p>
    <w:p w14:paraId="7E18E8CA" w14:textId="77777777" w:rsidR="00694CC7" w:rsidRPr="00694CC7" w:rsidRDefault="00694CC7" w:rsidP="00694CC7">
      <w:pPr>
        <w:spacing w:before="100" w:beforeAutospacing="1" w:after="100" w:afterAutospacing="1" w:line="240" w:lineRule="auto"/>
        <w:rPr>
          <w:rFonts w:ascii="Open Sans" w:eastAsia="Times New Roman" w:hAnsi="Open Sans" w:cs="Open Sans"/>
          <w:sz w:val="24"/>
          <w:szCs w:val="24"/>
          <w:lang w:eastAsia="en-GB"/>
        </w:rPr>
      </w:pPr>
      <w:r w:rsidRPr="00694CC7">
        <w:rPr>
          <w:rFonts w:ascii="Open Sans" w:eastAsia="Times New Roman" w:hAnsi="Open Sans" w:cs="Open Sans"/>
          <w:sz w:val="24"/>
          <w:szCs w:val="24"/>
          <w:lang w:eastAsia="en-GB"/>
        </w:rPr>
        <w:lastRenderedPageBreak/>
        <w:t>Your child’s support plan should include clear goals (short-term outcomes), the provision to meet these goals, and details of who will provide the support. You should be given a copy of this plan and invited to regular review meetings—ideally at least once a term. Don’t hesitate to ask for updates or to schedule reviews.</w:t>
      </w:r>
    </w:p>
    <w:p w14:paraId="1CA77995" w14:textId="77777777" w:rsidR="00694CC7" w:rsidRPr="00694CC7" w:rsidRDefault="00AF6CEB" w:rsidP="00694CC7">
      <w:pPr>
        <w:spacing w:after="0" w:line="240" w:lineRule="auto"/>
        <w:rPr>
          <w:rFonts w:ascii="Open Sans" w:eastAsia="Times New Roman" w:hAnsi="Open Sans" w:cs="Open Sans"/>
          <w:sz w:val="24"/>
          <w:szCs w:val="24"/>
          <w:lang w:eastAsia="en-GB"/>
        </w:rPr>
      </w:pPr>
      <w:r>
        <w:rPr>
          <w:rFonts w:ascii="Open Sans" w:eastAsia="Times New Roman" w:hAnsi="Open Sans" w:cs="Open Sans"/>
          <w:sz w:val="24"/>
          <w:szCs w:val="24"/>
          <w:lang w:eastAsia="en-GB"/>
        </w:rPr>
        <w:pict w14:anchorId="7382127F">
          <v:rect id="_x0000_i1027" style="width:0;height:1.5pt" o:hralign="center" o:hrstd="t" o:hr="t" fillcolor="#a0a0a0" stroked="f"/>
        </w:pict>
      </w:r>
    </w:p>
    <w:p w14:paraId="5FF007B1" w14:textId="77777777" w:rsidR="00694CC7" w:rsidRPr="00694CC7" w:rsidRDefault="00694CC7" w:rsidP="00694CC7">
      <w:pPr>
        <w:spacing w:before="100" w:beforeAutospacing="1" w:after="100" w:afterAutospacing="1" w:line="240" w:lineRule="auto"/>
        <w:outlineLvl w:val="2"/>
        <w:rPr>
          <w:rFonts w:ascii="Open Sans" w:eastAsia="Times New Roman" w:hAnsi="Open Sans" w:cs="Open Sans"/>
          <w:b/>
          <w:bCs/>
          <w:sz w:val="27"/>
          <w:szCs w:val="27"/>
          <w:lang w:eastAsia="en-GB"/>
        </w:rPr>
      </w:pPr>
      <w:r w:rsidRPr="00694CC7">
        <w:rPr>
          <w:rFonts w:ascii="Open Sans" w:eastAsia="Times New Roman" w:hAnsi="Open Sans" w:cs="Open Sans"/>
          <w:b/>
          <w:bCs/>
          <w:sz w:val="27"/>
          <w:szCs w:val="27"/>
          <w:lang w:eastAsia="en-GB"/>
        </w:rPr>
        <w:t>If Further Support Is Needed</w:t>
      </w:r>
    </w:p>
    <w:p w14:paraId="166404D8" w14:textId="77777777" w:rsidR="00694CC7" w:rsidRPr="00694CC7" w:rsidRDefault="00694CC7" w:rsidP="00694CC7">
      <w:pPr>
        <w:spacing w:before="100" w:beforeAutospacing="1" w:after="100" w:afterAutospacing="1" w:line="240" w:lineRule="auto"/>
        <w:rPr>
          <w:rFonts w:ascii="Open Sans" w:eastAsia="Times New Roman" w:hAnsi="Open Sans" w:cs="Open Sans"/>
          <w:sz w:val="24"/>
          <w:szCs w:val="24"/>
          <w:lang w:eastAsia="en-GB"/>
        </w:rPr>
      </w:pPr>
      <w:r w:rsidRPr="00694CC7">
        <w:rPr>
          <w:rFonts w:ascii="Open Sans" w:eastAsia="Times New Roman" w:hAnsi="Open Sans" w:cs="Open Sans"/>
          <w:sz w:val="24"/>
          <w:szCs w:val="24"/>
          <w:lang w:eastAsia="en-GB"/>
        </w:rPr>
        <w:t xml:space="preserve">If your child isn’t making expected progress despite receiving SEN support, the school may seek advice from specialists like a </w:t>
      </w:r>
      <w:r w:rsidRPr="00694CC7">
        <w:rPr>
          <w:rFonts w:ascii="Open Sans" w:eastAsia="Times New Roman" w:hAnsi="Open Sans" w:cs="Open Sans"/>
          <w:b/>
          <w:bCs/>
          <w:sz w:val="24"/>
          <w:szCs w:val="24"/>
          <w:lang w:eastAsia="en-GB"/>
        </w:rPr>
        <w:t>Learning Support Advisory Teacher (LSAT)</w:t>
      </w:r>
      <w:r w:rsidRPr="00694CC7">
        <w:rPr>
          <w:rFonts w:ascii="Open Sans" w:eastAsia="Times New Roman" w:hAnsi="Open Sans" w:cs="Open Sans"/>
          <w:sz w:val="24"/>
          <w:szCs w:val="24"/>
          <w:lang w:eastAsia="en-GB"/>
        </w:rPr>
        <w:t xml:space="preserve"> or </w:t>
      </w:r>
      <w:r w:rsidRPr="00694CC7">
        <w:rPr>
          <w:rFonts w:ascii="Open Sans" w:eastAsia="Times New Roman" w:hAnsi="Open Sans" w:cs="Open Sans"/>
          <w:b/>
          <w:bCs/>
          <w:sz w:val="24"/>
          <w:szCs w:val="24"/>
          <w:lang w:eastAsia="en-GB"/>
        </w:rPr>
        <w:t>Educational Psychologist (EP)</w:t>
      </w:r>
      <w:r w:rsidRPr="00694CC7">
        <w:rPr>
          <w:rFonts w:ascii="Open Sans" w:eastAsia="Times New Roman" w:hAnsi="Open Sans" w:cs="Open Sans"/>
          <w:sz w:val="24"/>
          <w:szCs w:val="24"/>
          <w:lang w:eastAsia="en-GB"/>
        </w:rPr>
        <w:t>. These professionals can carry out assessments and recommend tailored interventions to help your child.</w:t>
      </w:r>
    </w:p>
    <w:p w14:paraId="161A8965" w14:textId="77777777" w:rsidR="00694CC7" w:rsidRPr="00694CC7" w:rsidRDefault="00AF6CEB" w:rsidP="00694CC7">
      <w:pPr>
        <w:spacing w:after="0" w:line="240" w:lineRule="auto"/>
        <w:rPr>
          <w:rFonts w:ascii="Open Sans" w:eastAsia="Times New Roman" w:hAnsi="Open Sans" w:cs="Open Sans"/>
          <w:sz w:val="24"/>
          <w:szCs w:val="24"/>
          <w:lang w:eastAsia="en-GB"/>
        </w:rPr>
      </w:pPr>
      <w:r>
        <w:rPr>
          <w:rFonts w:ascii="Open Sans" w:eastAsia="Times New Roman" w:hAnsi="Open Sans" w:cs="Open Sans"/>
          <w:sz w:val="24"/>
          <w:szCs w:val="24"/>
          <w:lang w:eastAsia="en-GB"/>
        </w:rPr>
        <w:pict w14:anchorId="600C9389">
          <v:rect id="_x0000_i1028" style="width:0;height:1.5pt" o:hralign="center" o:hrstd="t" o:hr="t" fillcolor="#a0a0a0" stroked="f"/>
        </w:pict>
      </w:r>
    </w:p>
    <w:p w14:paraId="1315A0A4" w14:textId="77777777" w:rsidR="00694CC7" w:rsidRPr="00694CC7" w:rsidRDefault="00694CC7" w:rsidP="00694CC7">
      <w:pPr>
        <w:spacing w:before="100" w:beforeAutospacing="1" w:after="100" w:afterAutospacing="1" w:line="240" w:lineRule="auto"/>
        <w:outlineLvl w:val="2"/>
        <w:rPr>
          <w:rFonts w:ascii="Open Sans" w:eastAsia="Times New Roman" w:hAnsi="Open Sans" w:cs="Open Sans"/>
          <w:b/>
          <w:bCs/>
          <w:sz w:val="27"/>
          <w:szCs w:val="27"/>
          <w:lang w:eastAsia="en-GB"/>
        </w:rPr>
      </w:pPr>
      <w:r w:rsidRPr="00694CC7">
        <w:rPr>
          <w:rFonts w:ascii="Open Sans" w:eastAsia="Times New Roman" w:hAnsi="Open Sans" w:cs="Open Sans"/>
          <w:b/>
          <w:bCs/>
          <w:sz w:val="27"/>
          <w:szCs w:val="27"/>
          <w:lang w:eastAsia="en-GB"/>
        </w:rPr>
        <w:t>Next Steps Beyond SEN Support</w:t>
      </w:r>
    </w:p>
    <w:p w14:paraId="3FC068DA" w14:textId="77777777" w:rsidR="00694CC7" w:rsidRPr="00694CC7" w:rsidRDefault="00694CC7" w:rsidP="00694CC7">
      <w:pPr>
        <w:spacing w:before="100" w:beforeAutospacing="1" w:after="100" w:afterAutospacing="1" w:line="240" w:lineRule="auto"/>
        <w:rPr>
          <w:rFonts w:ascii="Open Sans" w:eastAsia="Times New Roman" w:hAnsi="Open Sans" w:cs="Open Sans"/>
          <w:sz w:val="24"/>
          <w:szCs w:val="24"/>
          <w:lang w:eastAsia="en-GB"/>
        </w:rPr>
      </w:pPr>
      <w:r w:rsidRPr="00694CC7">
        <w:rPr>
          <w:rFonts w:ascii="Open Sans" w:eastAsia="Times New Roman" w:hAnsi="Open Sans" w:cs="Open Sans"/>
          <w:sz w:val="24"/>
          <w:szCs w:val="24"/>
          <w:lang w:eastAsia="en-GB"/>
        </w:rPr>
        <w:t>For most children with SEND, the support provided through SEN Support is sufficient to meet their needs. However, if your child continues to face challenges despite a high level of intervention, the school may:</w:t>
      </w:r>
    </w:p>
    <w:p w14:paraId="538352A7" w14:textId="77777777" w:rsidR="00694CC7" w:rsidRPr="00694CC7" w:rsidRDefault="00694CC7" w:rsidP="00694CC7">
      <w:pPr>
        <w:numPr>
          <w:ilvl w:val="0"/>
          <w:numId w:val="3"/>
        </w:numPr>
        <w:spacing w:before="100" w:beforeAutospacing="1" w:after="100" w:afterAutospacing="1" w:line="240" w:lineRule="auto"/>
        <w:rPr>
          <w:rFonts w:ascii="Open Sans" w:eastAsia="Times New Roman" w:hAnsi="Open Sans" w:cs="Open Sans"/>
          <w:sz w:val="24"/>
          <w:szCs w:val="24"/>
          <w:lang w:eastAsia="en-GB"/>
        </w:rPr>
      </w:pPr>
      <w:r w:rsidRPr="00694CC7">
        <w:rPr>
          <w:rFonts w:ascii="Open Sans" w:eastAsia="Times New Roman" w:hAnsi="Open Sans" w:cs="Open Sans"/>
          <w:sz w:val="24"/>
          <w:szCs w:val="24"/>
          <w:lang w:eastAsia="en-GB"/>
        </w:rPr>
        <w:t xml:space="preserve">Request </w:t>
      </w:r>
      <w:r w:rsidRPr="00694CC7">
        <w:rPr>
          <w:rFonts w:ascii="Open Sans" w:eastAsia="Times New Roman" w:hAnsi="Open Sans" w:cs="Open Sans"/>
          <w:b/>
          <w:bCs/>
          <w:sz w:val="24"/>
          <w:szCs w:val="24"/>
          <w:lang w:eastAsia="en-GB"/>
        </w:rPr>
        <w:t>additional funding</w:t>
      </w:r>
      <w:r w:rsidRPr="00694CC7">
        <w:rPr>
          <w:rFonts w:ascii="Open Sans" w:eastAsia="Times New Roman" w:hAnsi="Open Sans" w:cs="Open Sans"/>
          <w:sz w:val="24"/>
          <w:szCs w:val="24"/>
          <w:lang w:eastAsia="en-GB"/>
        </w:rPr>
        <w:t xml:space="preserve"> from the Local Authority through the </w:t>
      </w:r>
      <w:r w:rsidRPr="00694CC7">
        <w:rPr>
          <w:rFonts w:ascii="Open Sans" w:eastAsia="Times New Roman" w:hAnsi="Open Sans" w:cs="Open Sans"/>
          <w:b/>
          <w:bCs/>
          <w:sz w:val="24"/>
          <w:szCs w:val="24"/>
          <w:lang w:eastAsia="en-GB"/>
        </w:rPr>
        <w:t>Graduated Support Pathway</w:t>
      </w:r>
      <w:r w:rsidRPr="00694CC7">
        <w:rPr>
          <w:rFonts w:ascii="Open Sans" w:eastAsia="Times New Roman" w:hAnsi="Open Sans" w:cs="Open Sans"/>
          <w:sz w:val="24"/>
          <w:szCs w:val="24"/>
          <w:lang w:eastAsia="en-GB"/>
        </w:rPr>
        <w:t>, or</w:t>
      </w:r>
    </w:p>
    <w:p w14:paraId="7006BA3D" w14:textId="77777777" w:rsidR="00694CC7" w:rsidRPr="00694CC7" w:rsidRDefault="00694CC7" w:rsidP="00694CC7">
      <w:pPr>
        <w:numPr>
          <w:ilvl w:val="0"/>
          <w:numId w:val="3"/>
        </w:numPr>
        <w:spacing w:before="100" w:beforeAutospacing="1" w:after="100" w:afterAutospacing="1" w:line="240" w:lineRule="auto"/>
        <w:rPr>
          <w:rFonts w:ascii="Open Sans" w:eastAsia="Times New Roman" w:hAnsi="Open Sans" w:cs="Open Sans"/>
          <w:sz w:val="24"/>
          <w:szCs w:val="24"/>
          <w:lang w:eastAsia="en-GB"/>
        </w:rPr>
      </w:pPr>
      <w:r w:rsidRPr="00694CC7">
        <w:rPr>
          <w:rFonts w:ascii="Open Sans" w:eastAsia="Times New Roman" w:hAnsi="Open Sans" w:cs="Open Sans"/>
          <w:sz w:val="24"/>
          <w:szCs w:val="24"/>
          <w:lang w:eastAsia="en-GB"/>
        </w:rPr>
        <w:t xml:space="preserve">Request an </w:t>
      </w:r>
      <w:r w:rsidRPr="00694CC7">
        <w:rPr>
          <w:rFonts w:ascii="Open Sans" w:eastAsia="Times New Roman" w:hAnsi="Open Sans" w:cs="Open Sans"/>
          <w:b/>
          <w:bCs/>
          <w:sz w:val="24"/>
          <w:szCs w:val="24"/>
          <w:lang w:eastAsia="en-GB"/>
        </w:rPr>
        <w:t>Education, Health, and Care Needs Assessment</w:t>
      </w:r>
      <w:r w:rsidRPr="00694CC7">
        <w:rPr>
          <w:rFonts w:ascii="Open Sans" w:eastAsia="Times New Roman" w:hAnsi="Open Sans" w:cs="Open Sans"/>
          <w:sz w:val="24"/>
          <w:szCs w:val="24"/>
          <w:lang w:eastAsia="en-GB"/>
        </w:rPr>
        <w:t xml:space="preserve"> to explore whether an </w:t>
      </w:r>
      <w:r w:rsidRPr="00694CC7">
        <w:rPr>
          <w:rFonts w:ascii="Open Sans" w:eastAsia="Times New Roman" w:hAnsi="Open Sans" w:cs="Open Sans"/>
          <w:b/>
          <w:bCs/>
          <w:sz w:val="24"/>
          <w:szCs w:val="24"/>
          <w:lang w:eastAsia="en-GB"/>
        </w:rPr>
        <w:t>EHCP</w:t>
      </w:r>
      <w:r w:rsidRPr="00694CC7">
        <w:rPr>
          <w:rFonts w:ascii="Open Sans" w:eastAsia="Times New Roman" w:hAnsi="Open Sans" w:cs="Open Sans"/>
          <w:sz w:val="24"/>
          <w:szCs w:val="24"/>
          <w:lang w:eastAsia="en-GB"/>
        </w:rPr>
        <w:t xml:space="preserve"> is needed.</w:t>
      </w:r>
    </w:p>
    <w:p w14:paraId="4D23B3BD" w14:textId="77777777" w:rsidR="00694CC7" w:rsidRPr="00694CC7" w:rsidRDefault="00694CC7" w:rsidP="00694CC7">
      <w:pPr>
        <w:spacing w:before="100" w:beforeAutospacing="1" w:after="100" w:afterAutospacing="1" w:line="240" w:lineRule="auto"/>
        <w:rPr>
          <w:rFonts w:ascii="Open Sans" w:eastAsia="Times New Roman" w:hAnsi="Open Sans" w:cs="Open Sans"/>
          <w:sz w:val="24"/>
          <w:szCs w:val="24"/>
          <w:lang w:eastAsia="en-GB"/>
        </w:rPr>
      </w:pPr>
      <w:r w:rsidRPr="00694CC7">
        <w:rPr>
          <w:rFonts w:ascii="Open Sans" w:eastAsia="Times New Roman" w:hAnsi="Open Sans" w:cs="Open Sans"/>
          <w:sz w:val="24"/>
          <w:szCs w:val="24"/>
          <w:lang w:eastAsia="en-GB"/>
        </w:rPr>
        <w:t>If you think this might apply to your child, discuss your concerns with the school or contact us for advice and support.</w:t>
      </w:r>
    </w:p>
    <w:p w14:paraId="6DB343FB" w14:textId="77777777" w:rsidR="00694CC7" w:rsidRPr="00694CC7" w:rsidRDefault="00AF6CEB" w:rsidP="00694CC7">
      <w:pPr>
        <w:spacing w:after="0" w:line="240" w:lineRule="auto"/>
        <w:rPr>
          <w:rFonts w:ascii="Open Sans" w:eastAsia="Times New Roman" w:hAnsi="Open Sans" w:cs="Open Sans"/>
          <w:sz w:val="24"/>
          <w:szCs w:val="24"/>
          <w:lang w:eastAsia="en-GB"/>
        </w:rPr>
      </w:pPr>
      <w:r>
        <w:rPr>
          <w:rFonts w:ascii="Open Sans" w:eastAsia="Times New Roman" w:hAnsi="Open Sans" w:cs="Open Sans"/>
          <w:sz w:val="24"/>
          <w:szCs w:val="24"/>
          <w:lang w:eastAsia="en-GB"/>
        </w:rPr>
        <w:pict w14:anchorId="5D84E348">
          <v:rect id="_x0000_i1029" style="width:0;height:1.5pt" o:hralign="center" o:hrstd="t" o:hr="t" fillcolor="#a0a0a0" stroked="f"/>
        </w:pict>
      </w:r>
    </w:p>
    <w:p w14:paraId="1143EAB9" w14:textId="77777777" w:rsidR="00694CC7" w:rsidRPr="00694CC7" w:rsidRDefault="00694CC7" w:rsidP="00694CC7">
      <w:pPr>
        <w:spacing w:before="100" w:beforeAutospacing="1" w:after="100" w:afterAutospacing="1" w:line="240" w:lineRule="auto"/>
        <w:outlineLvl w:val="2"/>
        <w:rPr>
          <w:rFonts w:ascii="Open Sans" w:eastAsia="Times New Roman" w:hAnsi="Open Sans" w:cs="Open Sans"/>
          <w:b/>
          <w:bCs/>
          <w:sz w:val="27"/>
          <w:szCs w:val="27"/>
          <w:lang w:eastAsia="en-GB"/>
        </w:rPr>
      </w:pPr>
      <w:r w:rsidRPr="00694CC7">
        <w:rPr>
          <w:rFonts w:ascii="Open Sans" w:eastAsia="Times New Roman" w:hAnsi="Open Sans" w:cs="Open Sans"/>
          <w:b/>
          <w:bCs/>
          <w:sz w:val="27"/>
          <w:szCs w:val="27"/>
          <w:lang w:eastAsia="en-GB"/>
        </w:rPr>
        <w:t>Where to Find Help</w:t>
      </w:r>
    </w:p>
    <w:p w14:paraId="75907C77" w14:textId="77777777" w:rsidR="00694CC7" w:rsidRPr="00694CC7" w:rsidRDefault="00694CC7" w:rsidP="00694CC7">
      <w:pPr>
        <w:spacing w:before="100" w:beforeAutospacing="1" w:after="100" w:afterAutospacing="1" w:line="240" w:lineRule="auto"/>
        <w:rPr>
          <w:rFonts w:ascii="Open Sans" w:eastAsia="Times New Roman" w:hAnsi="Open Sans" w:cs="Open Sans"/>
          <w:sz w:val="24"/>
          <w:szCs w:val="24"/>
          <w:lang w:eastAsia="en-GB"/>
        </w:rPr>
      </w:pPr>
      <w:r w:rsidRPr="00694CC7">
        <w:rPr>
          <w:rFonts w:ascii="Open Sans" w:eastAsia="Times New Roman" w:hAnsi="Open Sans" w:cs="Open Sans"/>
          <w:sz w:val="24"/>
          <w:szCs w:val="24"/>
          <w:lang w:eastAsia="en-GB"/>
        </w:rPr>
        <w:t>For more information, advice, or support, contact Shropshire SENDIASS:</w:t>
      </w:r>
    </w:p>
    <w:p w14:paraId="4303E973" w14:textId="77777777" w:rsidR="00694CC7" w:rsidRPr="00694CC7" w:rsidRDefault="00694CC7" w:rsidP="00694CC7">
      <w:pPr>
        <w:numPr>
          <w:ilvl w:val="0"/>
          <w:numId w:val="4"/>
        </w:numPr>
        <w:spacing w:before="100" w:beforeAutospacing="1" w:after="100" w:afterAutospacing="1" w:line="240" w:lineRule="auto"/>
        <w:rPr>
          <w:rFonts w:ascii="Open Sans" w:eastAsia="Times New Roman" w:hAnsi="Open Sans" w:cs="Open Sans"/>
          <w:sz w:val="24"/>
          <w:szCs w:val="24"/>
          <w:lang w:eastAsia="en-GB"/>
        </w:rPr>
      </w:pPr>
      <w:r w:rsidRPr="00694CC7">
        <w:rPr>
          <w:rFonts w:ascii="Open Sans" w:eastAsia="Times New Roman" w:hAnsi="Open Sans" w:cs="Open Sans"/>
          <w:b/>
          <w:bCs/>
          <w:sz w:val="24"/>
          <w:szCs w:val="24"/>
          <w:lang w:eastAsia="en-GB"/>
        </w:rPr>
        <w:t>Phone</w:t>
      </w:r>
      <w:r w:rsidRPr="00694CC7">
        <w:rPr>
          <w:rFonts w:ascii="Open Sans" w:eastAsia="Times New Roman" w:hAnsi="Open Sans" w:cs="Open Sans"/>
          <w:sz w:val="24"/>
          <w:szCs w:val="24"/>
          <w:lang w:eastAsia="en-GB"/>
        </w:rPr>
        <w:t>: 01743 280019 (10am–4pm, Monday to Friday)</w:t>
      </w:r>
    </w:p>
    <w:p w14:paraId="081FC350" w14:textId="77777777" w:rsidR="00694CC7" w:rsidRPr="00694CC7" w:rsidRDefault="00694CC7" w:rsidP="00694CC7">
      <w:pPr>
        <w:numPr>
          <w:ilvl w:val="0"/>
          <w:numId w:val="4"/>
        </w:numPr>
        <w:spacing w:before="100" w:beforeAutospacing="1" w:after="100" w:afterAutospacing="1" w:line="240" w:lineRule="auto"/>
        <w:rPr>
          <w:rFonts w:ascii="Open Sans" w:eastAsia="Times New Roman" w:hAnsi="Open Sans" w:cs="Open Sans"/>
          <w:sz w:val="24"/>
          <w:szCs w:val="24"/>
          <w:lang w:eastAsia="en-GB"/>
        </w:rPr>
      </w:pPr>
      <w:r w:rsidRPr="00694CC7">
        <w:rPr>
          <w:rFonts w:ascii="Open Sans" w:eastAsia="Times New Roman" w:hAnsi="Open Sans" w:cs="Open Sans"/>
          <w:b/>
          <w:bCs/>
          <w:sz w:val="24"/>
          <w:szCs w:val="24"/>
          <w:lang w:eastAsia="en-GB"/>
        </w:rPr>
        <w:t>Email</w:t>
      </w:r>
      <w:r w:rsidRPr="00694CC7">
        <w:rPr>
          <w:rFonts w:ascii="Open Sans" w:eastAsia="Times New Roman" w:hAnsi="Open Sans" w:cs="Open Sans"/>
          <w:sz w:val="24"/>
          <w:szCs w:val="24"/>
          <w:lang w:eastAsia="en-GB"/>
        </w:rPr>
        <w:t xml:space="preserve">: iass@cabshropshire.org.uk </w:t>
      </w:r>
    </w:p>
    <w:p w14:paraId="45948212" w14:textId="45D90B68" w:rsidR="00694CC7" w:rsidRPr="00694CC7" w:rsidRDefault="00694CC7" w:rsidP="00694CC7">
      <w:pPr>
        <w:numPr>
          <w:ilvl w:val="0"/>
          <w:numId w:val="4"/>
        </w:numPr>
        <w:spacing w:before="100" w:beforeAutospacing="1" w:after="100" w:afterAutospacing="1" w:line="240" w:lineRule="auto"/>
        <w:rPr>
          <w:rFonts w:ascii="Open Sans" w:eastAsia="Times New Roman" w:hAnsi="Open Sans" w:cs="Open Sans"/>
          <w:sz w:val="24"/>
          <w:szCs w:val="24"/>
          <w:lang w:eastAsia="en-GB"/>
        </w:rPr>
      </w:pPr>
      <w:r w:rsidRPr="00694CC7">
        <w:rPr>
          <w:rFonts w:ascii="Open Sans" w:eastAsia="Times New Roman" w:hAnsi="Open Sans" w:cs="Open Sans"/>
          <w:b/>
          <w:bCs/>
          <w:sz w:val="24"/>
          <w:szCs w:val="24"/>
          <w:lang w:eastAsia="en-GB"/>
        </w:rPr>
        <w:t>Facebook</w:t>
      </w:r>
      <w:r w:rsidRPr="00694CC7">
        <w:rPr>
          <w:rFonts w:ascii="Open Sans" w:eastAsia="Times New Roman" w:hAnsi="Open Sans" w:cs="Open Sans"/>
          <w:sz w:val="24"/>
          <w:szCs w:val="24"/>
          <w:lang w:eastAsia="en-GB"/>
        </w:rPr>
        <w:t xml:space="preserve">: </w:t>
      </w:r>
      <w:hyperlink r:id="rId10" w:history="1">
        <w:r w:rsidRPr="00694CC7">
          <w:rPr>
            <w:rFonts w:ascii="Open Sans" w:eastAsia="Times New Roman" w:hAnsi="Open Sans" w:cs="Open Sans"/>
            <w:color w:val="0000FF"/>
            <w:sz w:val="24"/>
            <w:szCs w:val="24"/>
            <w:u w:val="single"/>
            <w:lang w:eastAsia="en-GB"/>
          </w:rPr>
          <w:t>IASS Shropshire Facebook Page</w:t>
        </w:r>
      </w:hyperlink>
    </w:p>
    <w:p w14:paraId="6D4EB43E" w14:textId="77777777" w:rsidR="000E0164" w:rsidRDefault="000E0164"/>
    <w:sectPr w:rsidR="000E016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A3C0E" w14:textId="77777777" w:rsidR="00AF6CEB" w:rsidRDefault="00AF6CEB" w:rsidP="0095069F">
      <w:pPr>
        <w:spacing w:after="0" w:line="240" w:lineRule="auto"/>
      </w:pPr>
      <w:r>
        <w:separator/>
      </w:r>
    </w:p>
  </w:endnote>
  <w:endnote w:type="continuationSeparator" w:id="0">
    <w:p w14:paraId="2A499C08" w14:textId="77777777" w:rsidR="00AF6CEB" w:rsidRDefault="00AF6CEB" w:rsidP="00950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F164A" w14:textId="77777777" w:rsidR="0095069F" w:rsidRDefault="009506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4A82E" w14:textId="77777777" w:rsidR="0095069F" w:rsidRDefault="0095069F" w:rsidP="0095069F">
    <w:pPr>
      <w:pStyle w:val="Footer"/>
      <w:ind w:firstLine="720"/>
      <w:jc w:val="right"/>
    </w:pPr>
    <w:bookmarkStart w:id="1" w:name="_Hlk188621737"/>
    <w:r>
      <w:t>Phone 01743 280019</w:t>
    </w:r>
  </w:p>
  <w:p w14:paraId="03F6443F" w14:textId="54829956" w:rsidR="0095069F" w:rsidRDefault="0095069F" w:rsidP="0095069F">
    <w:pPr>
      <w:pStyle w:val="Footer"/>
      <w:ind w:firstLine="720"/>
      <w:jc w:val="right"/>
    </w:pPr>
    <w:r>
      <w:t xml:space="preserve">Email </w:t>
    </w:r>
    <w:hyperlink r:id="rId1" w:history="1">
      <w:r w:rsidRPr="00B424C0">
        <w:rPr>
          <w:rStyle w:val="Hyperlink"/>
        </w:rPr>
        <w:t>iass@cabshropshire.org.uk</w:t>
      </w:r>
    </w:hyperlink>
    <w:r>
      <w:t xml:space="preserve"> </w:t>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206B5" w14:textId="77777777" w:rsidR="0095069F" w:rsidRDefault="009506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9E8F0" w14:textId="77777777" w:rsidR="00AF6CEB" w:rsidRDefault="00AF6CEB" w:rsidP="0095069F">
      <w:pPr>
        <w:spacing w:after="0" w:line="240" w:lineRule="auto"/>
      </w:pPr>
      <w:r>
        <w:separator/>
      </w:r>
    </w:p>
  </w:footnote>
  <w:footnote w:type="continuationSeparator" w:id="0">
    <w:p w14:paraId="3E79C068" w14:textId="77777777" w:rsidR="00AF6CEB" w:rsidRDefault="00AF6CEB" w:rsidP="00950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C829E" w14:textId="77777777" w:rsidR="0095069F" w:rsidRDefault="009506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6F3AF" w14:textId="2151F3ED" w:rsidR="0095069F" w:rsidRPr="0095069F" w:rsidRDefault="0095069F" w:rsidP="0095069F">
    <w:pPr>
      <w:spacing w:before="100" w:beforeAutospacing="1" w:after="100" w:afterAutospacing="1" w:line="240" w:lineRule="auto"/>
      <w:rPr>
        <w:rFonts w:ascii="Times New Roman" w:eastAsia="Times New Roman" w:hAnsi="Times New Roman" w:cs="Times New Roman"/>
        <w:sz w:val="24"/>
        <w:szCs w:val="24"/>
        <w:lang w:eastAsia="en-GB"/>
      </w:rPr>
    </w:pPr>
    <w:r w:rsidRPr="0095069F">
      <w:rPr>
        <w:rFonts w:ascii="Times New Roman" w:eastAsia="Times New Roman" w:hAnsi="Times New Roman" w:cs="Times New Roman"/>
        <w:noProof/>
        <w:sz w:val="24"/>
        <w:szCs w:val="24"/>
        <w:lang w:eastAsia="en-GB"/>
      </w:rPr>
      <w:drawing>
        <wp:inline distT="0" distB="0" distL="0" distR="0" wp14:anchorId="21B2B25E" wp14:editId="154D53E7">
          <wp:extent cx="1917093" cy="541020"/>
          <wp:effectExtent l="0" t="0" r="0" b="0"/>
          <wp:docPr id="1" name="Picture 1" descr="C:\Users\CarrieChoudhary\Downloads\SENDIASS LOGO transparent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arrieChoudhary\Downloads\SENDIASS LOGO transparent backgrou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019" cy="544668"/>
                  </a:xfrm>
                  <a:prstGeom prst="rect">
                    <a:avLst/>
                  </a:prstGeom>
                  <a:noFill/>
                  <a:ln>
                    <a:noFill/>
                  </a:ln>
                </pic:spPr>
              </pic:pic>
            </a:graphicData>
          </a:graphic>
        </wp:inline>
      </w:drawing>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B47F1" w14:textId="77777777" w:rsidR="0095069F" w:rsidRDefault="00950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C2D64"/>
    <w:multiLevelType w:val="multilevel"/>
    <w:tmpl w:val="3C34E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7F422E"/>
    <w:multiLevelType w:val="multilevel"/>
    <w:tmpl w:val="4B0A3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A3393B"/>
    <w:multiLevelType w:val="multilevel"/>
    <w:tmpl w:val="A356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6544BC"/>
    <w:multiLevelType w:val="multilevel"/>
    <w:tmpl w:val="5E487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CC7"/>
    <w:rsid w:val="000061E1"/>
    <w:rsid w:val="000E0164"/>
    <w:rsid w:val="00694CC7"/>
    <w:rsid w:val="0095069F"/>
    <w:rsid w:val="00AF6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5A3BA"/>
  <w15:chartTrackingRefBased/>
  <w15:docId w15:val="{28A9290C-C7F0-4F93-A295-43E9F6DB1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694CC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4CC7"/>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694CC7"/>
    <w:rPr>
      <w:b/>
      <w:bCs/>
    </w:rPr>
  </w:style>
  <w:style w:type="paragraph" w:styleId="NormalWeb">
    <w:name w:val="Normal (Web)"/>
    <w:basedOn w:val="Normal"/>
    <w:uiPriority w:val="99"/>
    <w:semiHidden/>
    <w:unhideWhenUsed/>
    <w:rsid w:val="00694C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94CC7"/>
    <w:rPr>
      <w:i/>
      <w:iCs/>
    </w:rPr>
  </w:style>
  <w:style w:type="character" w:styleId="Hyperlink">
    <w:name w:val="Hyperlink"/>
    <w:basedOn w:val="DefaultParagraphFont"/>
    <w:uiPriority w:val="99"/>
    <w:semiHidden/>
    <w:unhideWhenUsed/>
    <w:rsid w:val="00694CC7"/>
    <w:rPr>
      <w:color w:val="0000FF"/>
      <w:u w:val="single"/>
    </w:rPr>
  </w:style>
  <w:style w:type="paragraph" w:styleId="Header">
    <w:name w:val="header"/>
    <w:basedOn w:val="Normal"/>
    <w:link w:val="HeaderChar"/>
    <w:uiPriority w:val="99"/>
    <w:unhideWhenUsed/>
    <w:rsid w:val="009506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69F"/>
  </w:style>
  <w:style w:type="paragraph" w:styleId="Footer">
    <w:name w:val="footer"/>
    <w:basedOn w:val="Normal"/>
    <w:link w:val="FooterChar"/>
    <w:uiPriority w:val="99"/>
    <w:unhideWhenUsed/>
    <w:rsid w:val="009506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967552">
      <w:bodyDiv w:val="1"/>
      <w:marLeft w:val="0"/>
      <w:marRight w:val="0"/>
      <w:marTop w:val="0"/>
      <w:marBottom w:val="0"/>
      <w:divBdr>
        <w:top w:val="none" w:sz="0" w:space="0" w:color="auto"/>
        <w:left w:val="none" w:sz="0" w:space="0" w:color="auto"/>
        <w:bottom w:val="none" w:sz="0" w:space="0" w:color="auto"/>
        <w:right w:val="none" w:sz="0" w:space="0" w:color="auto"/>
      </w:divBdr>
    </w:div>
    <w:div w:id="529345171">
      <w:bodyDiv w:val="1"/>
      <w:marLeft w:val="0"/>
      <w:marRight w:val="0"/>
      <w:marTop w:val="0"/>
      <w:marBottom w:val="0"/>
      <w:divBdr>
        <w:top w:val="none" w:sz="0" w:space="0" w:color="auto"/>
        <w:left w:val="none" w:sz="0" w:space="0" w:color="auto"/>
        <w:bottom w:val="none" w:sz="0" w:space="0" w:color="auto"/>
        <w:right w:val="none" w:sz="0" w:space="0" w:color="auto"/>
      </w:divBdr>
      <w:divsChild>
        <w:div w:id="1361052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citizensadviceshropshire-my.sharepoint.com/personal/carriechoudhary_cabshropshire_org_uk/Documents/Website/www.facebook.com/IASSShropshir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iass@cabshropshire.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95d79e2-e9c5-4c5b-b390-119edcf48cf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E7DECF718B8C40B10A60961E17FB85" ma:contentTypeVersion="10" ma:contentTypeDescription="Create a new document." ma:contentTypeScope="" ma:versionID="f024c38138eb550ed7ddc3dce8fe5a34">
  <xsd:schema xmlns:xsd="http://www.w3.org/2001/XMLSchema" xmlns:xs="http://www.w3.org/2001/XMLSchema" xmlns:p="http://schemas.microsoft.com/office/2006/metadata/properties" xmlns:ns3="a95d79e2-e9c5-4c5b-b390-119edcf48cf9" targetNamespace="http://schemas.microsoft.com/office/2006/metadata/properties" ma:root="true" ma:fieldsID="20f9eb794296ea9b891eb519889292f5" ns3:_="">
    <xsd:import namespace="a95d79e2-e9c5-4c5b-b390-119edcf48cf9"/>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d79e2-e9c5-4c5b-b390-119edcf48cf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AC8A07-467D-4EC8-9BEC-229A72902086}">
  <ds:schemaRefs>
    <ds:schemaRef ds:uri="http://schemas.microsoft.com/office/2006/metadata/properties"/>
    <ds:schemaRef ds:uri="http://schemas.microsoft.com/office/infopath/2007/PartnerControls"/>
    <ds:schemaRef ds:uri="a95d79e2-e9c5-4c5b-b390-119edcf48cf9"/>
  </ds:schemaRefs>
</ds:datastoreItem>
</file>

<file path=customXml/itemProps2.xml><?xml version="1.0" encoding="utf-8"?>
<ds:datastoreItem xmlns:ds="http://schemas.openxmlformats.org/officeDocument/2006/customXml" ds:itemID="{2E22D7A8-D63C-48FD-8ADA-DB7802D50055}">
  <ds:schemaRefs>
    <ds:schemaRef ds:uri="http://schemas.microsoft.com/sharepoint/v3/contenttype/forms"/>
  </ds:schemaRefs>
</ds:datastoreItem>
</file>

<file path=customXml/itemProps3.xml><?xml version="1.0" encoding="utf-8"?>
<ds:datastoreItem xmlns:ds="http://schemas.openxmlformats.org/officeDocument/2006/customXml" ds:itemID="{581AC652-8C1A-4DC5-BBE6-2941399D7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5d79e2-e9c5-4c5b-b390-119edcf4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CAB</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Choudhary</dc:creator>
  <cp:keywords/>
  <dc:description/>
  <cp:lastModifiedBy>Carrie Choudhary</cp:lastModifiedBy>
  <cp:revision>3</cp:revision>
  <dcterms:created xsi:type="dcterms:W3CDTF">2025-01-24T14:15:00Z</dcterms:created>
  <dcterms:modified xsi:type="dcterms:W3CDTF">2025-01-24T14:39:00Z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0x010100E9E7DECF718B8C40B10A60961E17FB85</vt:lpwstr>
  </property>
</Properties>
</file>