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86F58" w14:textId="77777777" w:rsidR="0029483A" w:rsidRPr="0029483A" w:rsidRDefault="0029483A" w:rsidP="0029483A">
      <w:pPr>
        <w:pStyle w:val="Heading3"/>
        <w:rPr>
          <w:rFonts w:ascii="Open Sans" w:hAnsi="Open Sans" w:cs="Open Sans"/>
          <w:sz w:val="24"/>
          <w:szCs w:val="24"/>
        </w:rPr>
      </w:pPr>
      <w:r w:rsidRPr="0029483A">
        <w:rPr>
          <w:rStyle w:val="Strong"/>
          <w:rFonts w:ascii="Open Sans" w:hAnsi="Open Sans" w:cs="Open Sans"/>
          <w:b/>
          <w:bCs/>
          <w:sz w:val="24"/>
          <w:szCs w:val="24"/>
        </w:rPr>
        <w:t>Your Child’s Voice Matters!</w:t>
      </w:r>
    </w:p>
    <w:p w14:paraId="52545C5B" w14:textId="77777777" w:rsidR="0029483A" w:rsidRPr="0029483A" w:rsidRDefault="0029483A" w:rsidP="0029483A">
      <w:pPr>
        <w:pStyle w:val="Heading3"/>
        <w:rPr>
          <w:rFonts w:ascii="Open Sans" w:hAnsi="Open Sans" w:cs="Open Sans"/>
          <w:sz w:val="24"/>
          <w:szCs w:val="24"/>
        </w:rPr>
      </w:pPr>
      <w:r w:rsidRPr="0029483A">
        <w:rPr>
          <w:rStyle w:val="Strong"/>
          <w:rFonts w:ascii="Open Sans" w:hAnsi="Open Sans" w:cs="Open Sans"/>
          <w:b/>
          <w:bCs/>
          <w:sz w:val="24"/>
          <w:szCs w:val="24"/>
        </w:rPr>
        <w:t>Supporting Your Child to Express Their Views</w:t>
      </w:r>
    </w:p>
    <w:p w14:paraId="096803A7" w14:textId="77777777" w:rsidR="0029483A" w:rsidRPr="0029483A" w:rsidRDefault="0029483A" w:rsidP="0029483A">
      <w:pPr>
        <w:pStyle w:val="NormalWeb"/>
        <w:rPr>
          <w:rFonts w:ascii="Open Sans" w:hAnsi="Open Sans" w:cs="Open Sans"/>
        </w:rPr>
      </w:pPr>
      <w:r w:rsidRPr="0029483A">
        <w:rPr>
          <w:rFonts w:ascii="Open Sans" w:hAnsi="Open Sans" w:cs="Open Sans"/>
        </w:rPr>
        <w:t xml:space="preserve">Young people now have the right to make decisions about their education and support once they reach the end of the academic year in which they turn </w:t>
      </w:r>
      <w:r w:rsidRPr="0029483A">
        <w:rPr>
          <w:rStyle w:val="Strong"/>
          <w:rFonts w:ascii="Open Sans" w:hAnsi="Open Sans" w:cs="Open Sans"/>
        </w:rPr>
        <w:t>16</w:t>
      </w:r>
      <w:r w:rsidRPr="0029483A">
        <w:rPr>
          <w:rFonts w:ascii="Open Sans" w:hAnsi="Open Sans" w:cs="Open Sans"/>
        </w:rPr>
        <w:t>. As a parent or carer, you will still play an important role in guiding and supporting them, but their views will take precedence.</w:t>
      </w:r>
    </w:p>
    <w:p w14:paraId="7660C30E" w14:textId="77777777" w:rsidR="0029483A" w:rsidRPr="0029483A" w:rsidRDefault="0029483A" w:rsidP="0029483A">
      <w:pPr>
        <w:pStyle w:val="NormalWeb"/>
        <w:rPr>
          <w:rFonts w:ascii="Open Sans" w:hAnsi="Open Sans" w:cs="Open Sans"/>
        </w:rPr>
      </w:pPr>
      <w:r w:rsidRPr="0029483A">
        <w:rPr>
          <w:rFonts w:ascii="Open Sans" w:hAnsi="Open Sans" w:cs="Open Sans"/>
        </w:rPr>
        <w:t>Encouraging your child to take part in decision-making from an early age can help them:</w:t>
      </w:r>
      <w:r w:rsidRPr="0029483A">
        <w:rPr>
          <w:rFonts w:ascii="Open Sans" w:hAnsi="Open Sans" w:cs="Open Sans"/>
        </w:rPr>
        <w:br/>
      </w:r>
      <w:r w:rsidRPr="0029483A">
        <w:rPr>
          <w:rFonts w:ascii="Segoe UI Emoji" w:hAnsi="Segoe UI Emoji" w:cs="Segoe UI Emoji"/>
        </w:rPr>
        <w:t>✅</w:t>
      </w:r>
      <w:r w:rsidRPr="0029483A">
        <w:rPr>
          <w:rFonts w:ascii="Open Sans" w:hAnsi="Open Sans" w:cs="Open Sans"/>
        </w:rPr>
        <w:t xml:space="preserve"> Build confidence and decision-making skills</w:t>
      </w:r>
      <w:r w:rsidRPr="0029483A">
        <w:rPr>
          <w:rFonts w:ascii="Open Sans" w:hAnsi="Open Sans" w:cs="Open Sans"/>
        </w:rPr>
        <w:br/>
      </w:r>
      <w:r w:rsidRPr="0029483A">
        <w:rPr>
          <w:rFonts w:ascii="Segoe UI Emoji" w:hAnsi="Segoe UI Emoji" w:cs="Segoe UI Emoji"/>
        </w:rPr>
        <w:t>✅</w:t>
      </w:r>
      <w:r w:rsidRPr="0029483A">
        <w:rPr>
          <w:rFonts w:ascii="Open Sans" w:hAnsi="Open Sans" w:cs="Open Sans"/>
        </w:rPr>
        <w:t xml:space="preserve"> Gain independence and prepare for adulthood</w:t>
      </w:r>
      <w:r w:rsidRPr="0029483A">
        <w:rPr>
          <w:rFonts w:ascii="Open Sans" w:hAnsi="Open Sans" w:cs="Open Sans"/>
        </w:rPr>
        <w:br/>
      </w:r>
      <w:r w:rsidRPr="0029483A">
        <w:rPr>
          <w:rFonts w:ascii="Segoe UI Emoji" w:hAnsi="Segoe UI Emoji" w:cs="Segoe UI Emoji"/>
        </w:rPr>
        <w:t>✅</w:t>
      </w:r>
      <w:r w:rsidRPr="0029483A">
        <w:rPr>
          <w:rFonts w:ascii="Open Sans" w:hAnsi="Open Sans" w:cs="Open Sans"/>
        </w:rPr>
        <w:t xml:space="preserve"> Set aspirations and goals for the future</w:t>
      </w:r>
      <w:r w:rsidRPr="0029483A">
        <w:rPr>
          <w:rFonts w:ascii="Open Sans" w:hAnsi="Open Sans" w:cs="Open Sans"/>
        </w:rPr>
        <w:br/>
      </w:r>
      <w:r w:rsidRPr="0029483A">
        <w:rPr>
          <w:rFonts w:ascii="Segoe UI Emoji" w:hAnsi="Segoe UI Emoji" w:cs="Segoe UI Emoji"/>
        </w:rPr>
        <w:t>✅</w:t>
      </w:r>
      <w:r w:rsidRPr="0029483A">
        <w:rPr>
          <w:rFonts w:ascii="Open Sans" w:hAnsi="Open Sans" w:cs="Open Sans"/>
        </w:rPr>
        <w:t xml:space="preserve"> Engage more positively in their education and support</w:t>
      </w:r>
    </w:p>
    <w:p w14:paraId="7927E26C" w14:textId="77777777" w:rsidR="0029483A" w:rsidRPr="0029483A" w:rsidRDefault="00B379DD" w:rsidP="0029483A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07D9AB27">
          <v:rect id="_x0000_i1025" style="width:0;height:1.5pt" o:hrstd="t" o:hr="t" fillcolor="#a0a0a0" stroked="f"/>
        </w:pict>
      </w:r>
    </w:p>
    <w:p w14:paraId="0A2650A2" w14:textId="77777777" w:rsidR="0029483A" w:rsidRPr="0029483A" w:rsidRDefault="0029483A" w:rsidP="0029483A">
      <w:pPr>
        <w:pStyle w:val="Heading3"/>
        <w:rPr>
          <w:rFonts w:ascii="Open Sans" w:hAnsi="Open Sans" w:cs="Open Sans"/>
          <w:sz w:val="24"/>
          <w:szCs w:val="24"/>
        </w:rPr>
      </w:pPr>
      <w:r w:rsidRPr="0029483A">
        <w:rPr>
          <w:rStyle w:val="Strong"/>
          <w:rFonts w:ascii="Open Sans" w:hAnsi="Open Sans" w:cs="Open Sans"/>
          <w:b/>
          <w:bCs/>
          <w:sz w:val="24"/>
          <w:szCs w:val="24"/>
        </w:rPr>
        <w:t>When Will My Child Be Involved in Decisions?</w:t>
      </w:r>
    </w:p>
    <w:p w14:paraId="7AF01304" w14:textId="77777777" w:rsidR="0029483A" w:rsidRPr="0029483A" w:rsidRDefault="0029483A" w:rsidP="0029483A">
      <w:pPr>
        <w:pStyle w:val="NormalWeb"/>
        <w:rPr>
          <w:rFonts w:ascii="Open Sans" w:hAnsi="Open Sans" w:cs="Open Sans"/>
        </w:rPr>
      </w:pPr>
      <w:r w:rsidRPr="0029483A">
        <w:rPr>
          <w:rFonts w:ascii="Segoe UI Emoji" w:hAnsi="Segoe UI Emoji" w:cs="Segoe UI Emoji"/>
        </w:rPr>
        <w:t>🔹</w:t>
      </w:r>
      <w:r w:rsidRPr="0029483A">
        <w:rPr>
          <w:rFonts w:ascii="Open Sans" w:hAnsi="Open Sans" w:cs="Open Sans"/>
        </w:rPr>
        <w:t xml:space="preserve"> Their views will be gathered for assessments, plans, and reviews.</w:t>
      </w:r>
      <w:r w:rsidRPr="0029483A">
        <w:rPr>
          <w:rFonts w:ascii="Open Sans" w:hAnsi="Open Sans" w:cs="Open Sans"/>
        </w:rPr>
        <w:br/>
      </w:r>
      <w:r w:rsidRPr="0029483A">
        <w:rPr>
          <w:rFonts w:ascii="Segoe UI Emoji" w:hAnsi="Segoe UI Emoji" w:cs="Segoe UI Emoji"/>
        </w:rPr>
        <w:t>🔹</w:t>
      </w:r>
      <w:r w:rsidRPr="0029483A">
        <w:rPr>
          <w:rFonts w:ascii="Open Sans" w:hAnsi="Open Sans" w:cs="Open Sans"/>
        </w:rPr>
        <w:t xml:space="preserve"> They will have a say in their post-16 education or training options.</w:t>
      </w:r>
      <w:r w:rsidRPr="0029483A">
        <w:rPr>
          <w:rFonts w:ascii="Open Sans" w:hAnsi="Open Sans" w:cs="Open Sans"/>
        </w:rPr>
        <w:br/>
      </w:r>
      <w:r w:rsidRPr="0029483A">
        <w:rPr>
          <w:rFonts w:ascii="Segoe UI Emoji" w:hAnsi="Segoe UI Emoji" w:cs="Segoe UI Emoji"/>
        </w:rPr>
        <w:t>🔹</w:t>
      </w:r>
      <w:r w:rsidRPr="0029483A">
        <w:rPr>
          <w:rFonts w:ascii="Open Sans" w:hAnsi="Open Sans" w:cs="Open Sans"/>
        </w:rPr>
        <w:t xml:space="preserve"> They will be invited to meetings that directly affect them.</w:t>
      </w:r>
    </w:p>
    <w:p w14:paraId="67167B2F" w14:textId="77777777" w:rsidR="0029483A" w:rsidRPr="0029483A" w:rsidRDefault="0029483A" w:rsidP="0029483A">
      <w:pPr>
        <w:pStyle w:val="Heading3"/>
        <w:rPr>
          <w:rFonts w:ascii="Open Sans" w:hAnsi="Open Sans" w:cs="Open Sans"/>
          <w:sz w:val="24"/>
          <w:szCs w:val="24"/>
        </w:rPr>
      </w:pPr>
      <w:r w:rsidRPr="0029483A">
        <w:rPr>
          <w:rStyle w:val="Strong"/>
          <w:rFonts w:ascii="Open Sans" w:hAnsi="Open Sans" w:cs="Open Sans"/>
          <w:b/>
          <w:bCs/>
          <w:sz w:val="24"/>
          <w:szCs w:val="24"/>
        </w:rPr>
        <w:t>How Can I Support Them?</w:t>
      </w:r>
    </w:p>
    <w:p w14:paraId="6480A84B" w14:textId="77777777" w:rsidR="0029483A" w:rsidRPr="0029483A" w:rsidRDefault="0029483A" w:rsidP="0029483A">
      <w:pPr>
        <w:pStyle w:val="NormalWeb"/>
        <w:rPr>
          <w:rFonts w:ascii="Open Sans" w:hAnsi="Open Sans" w:cs="Open Sans"/>
        </w:rPr>
      </w:pPr>
      <w:r w:rsidRPr="0029483A">
        <w:rPr>
          <w:rFonts w:ascii="Segoe UI Emoji" w:hAnsi="Segoe UI Emoji" w:cs="Segoe UI Emoji"/>
        </w:rPr>
        <w:t>💬</w:t>
      </w:r>
      <w:r w:rsidRPr="0029483A">
        <w:rPr>
          <w:rFonts w:ascii="Open Sans" w:hAnsi="Open Sans" w:cs="Open Sans"/>
        </w:rPr>
        <w:t xml:space="preserve"> Encourage informal conversations at home about their views and wishes.</w:t>
      </w:r>
      <w:r w:rsidRPr="0029483A">
        <w:rPr>
          <w:rFonts w:ascii="Open Sans" w:hAnsi="Open Sans" w:cs="Open Sans"/>
        </w:rPr>
        <w:br/>
      </w:r>
      <w:r w:rsidRPr="0029483A">
        <w:rPr>
          <w:rFonts w:ascii="Segoe UI Emoji" w:hAnsi="Segoe UI Emoji" w:cs="Segoe UI Emoji"/>
        </w:rPr>
        <w:t>📖</w:t>
      </w:r>
      <w:r w:rsidRPr="0029483A">
        <w:rPr>
          <w:rFonts w:ascii="Open Sans" w:hAnsi="Open Sans" w:cs="Open Sans"/>
        </w:rPr>
        <w:t xml:space="preserve"> Provide relevant information to help them make informed choices.</w:t>
      </w:r>
      <w:r w:rsidRPr="0029483A">
        <w:rPr>
          <w:rFonts w:ascii="Open Sans" w:hAnsi="Open Sans" w:cs="Open Sans"/>
        </w:rPr>
        <w:br/>
      </w:r>
      <w:r w:rsidRPr="0029483A">
        <w:rPr>
          <w:rFonts w:ascii="Segoe UI Emoji" w:hAnsi="Segoe UI Emoji" w:cs="Segoe UI Emoji"/>
        </w:rPr>
        <w:t>📝</w:t>
      </w:r>
      <w:r w:rsidRPr="0029483A">
        <w:rPr>
          <w:rFonts w:ascii="Open Sans" w:hAnsi="Open Sans" w:cs="Open Sans"/>
        </w:rPr>
        <w:t xml:space="preserve"> Take notes of their thoughts and preferences, especially before meetings.</w:t>
      </w:r>
      <w:r w:rsidRPr="0029483A">
        <w:rPr>
          <w:rFonts w:ascii="Open Sans" w:hAnsi="Open Sans" w:cs="Open Sans"/>
        </w:rPr>
        <w:br/>
      </w:r>
      <w:r w:rsidRPr="0029483A">
        <w:rPr>
          <w:rFonts w:ascii="Segoe UI Emoji" w:hAnsi="Segoe UI Emoji" w:cs="Segoe UI Emoji"/>
        </w:rPr>
        <w:t>🤝</w:t>
      </w:r>
      <w:r w:rsidRPr="0029483A">
        <w:rPr>
          <w:rFonts w:ascii="Open Sans" w:hAnsi="Open Sans" w:cs="Open Sans"/>
        </w:rPr>
        <w:t xml:space="preserve"> Support them to communicate effectively with professionals.</w:t>
      </w:r>
    </w:p>
    <w:p w14:paraId="36C52681" w14:textId="77777777" w:rsidR="0029483A" w:rsidRPr="0029483A" w:rsidRDefault="00B379DD" w:rsidP="0029483A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44879BCF">
          <v:rect id="_x0000_i1026" style="width:0;height:1.5pt" o:hrstd="t" o:hr="t" fillcolor="#a0a0a0" stroked="f"/>
        </w:pict>
      </w:r>
    </w:p>
    <w:p w14:paraId="4462F3DC" w14:textId="77777777" w:rsidR="0029483A" w:rsidRPr="0029483A" w:rsidRDefault="0029483A" w:rsidP="0029483A">
      <w:pPr>
        <w:pStyle w:val="Heading3"/>
        <w:rPr>
          <w:rFonts w:ascii="Open Sans" w:hAnsi="Open Sans" w:cs="Open Sans"/>
          <w:sz w:val="24"/>
          <w:szCs w:val="24"/>
        </w:rPr>
      </w:pPr>
      <w:r w:rsidRPr="0029483A">
        <w:rPr>
          <w:rStyle w:val="Strong"/>
          <w:rFonts w:ascii="Open Sans" w:hAnsi="Open Sans" w:cs="Open Sans"/>
          <w:b/>
          <w:bCs/>
          <w:sz w:val="24"/>
          <w:szCs w:val="24"/>
        </w:rPr>
        <w:t>What If My Child Finds It Hard to Communicate?</w:t>
      </w:r>
    </w:p>
    <w:p w14:paraId="23322653" w14:textId="77777777" w:rsidR="0029483A" w:rsidRPr="0029483A" w:rsidRDefault="0029483A" w:rsidP="0029483A">
      <w:pPr>
        <w:pStyle w:val="NormalWeb"/>
        <w:rPr>
          <w:rFonts w:ascii="Open Sans" w:hAnsi="Open Sans" w:cs="Open Sans"/>
        </w:rPr>
      </w:pPr>
      <w:r w:rsidRPr="0029483A">
        <w:rPr>
          <w:rFonts w:ascii="Open Sans" w:hAnsi="Open Sans" w:cs="Open Sans"/>
        </w:rPr>
        <w:t>Children express themselves in many ways beyond talking. Consider using:</w:t>
      </w:r>
      <w:r w:rsidRPr="0029483A">
        <w:rPr>
          <w:rFonts w:ascii="Open Sans" w:hAnsi="Open Sans" w:cs="Open Sans"/>
        </w:rPr>
        <w:br/>
      </w:r>
      <w:r w:rsidRPr="0029483A">
        <w:rPr>
          <w:rFonts w:ascii="Segoe UI Emoji" w:hAnsi="Segoe UI Emoji" w:cs="Segoe UI Emoji"/>
        </w:rPr>
        <w:t>🖼</w:t>
      </w:r>
      <w:r w:rsidRPr="0029483A">
        <w:rPr>
          <w:rFonts w:ascii="Open Sans" w:hAnsi="Open Sans" w:cs="Open Sans"/>
        </w:rPr>
        <w:t>️ Photos, pictures, or choice boards</w:t>
      </w:r>
      <w:r w:rsidRPr="0029483A">
        <w:rPr>
          <w:rFonts w:ascii="Open Sans" w:hAnsi="Open Sans" w:cs="Open Sans"/>
        </w:rPr>
        <w:br/>
      </w:r>
      <w:r w:rsidRPr="0029483A">
        <w:rPr>
          <w:rFonts w:ascii="Segoe UI Emoji" w:hAnsi="Segoe UI Emoji" w:cs="Segoe UI Emoji"/>
        </w:rPr>
        <w:t>💻</w:t>
      </w:r>
      <w:r w:rsidRPr="0029483A">
        <w:rPr>
          <w:rFonts w:ascii="Open Sans" w:hAnsi="Open Sans" w:cs="Open Sans"/>
        </w:rPr>
        <w:t xml:space="preserve"> Computers or assistive technology</w:t>
      </w:r>
      <w:r w:rsidRPr="0029483A">
        <w:rPr>
          <w:rFonts w:ascii="Open Sans" w:hAnsi="Open Sans" w:cs="Open Sans"/>
        </w:rPr>
        <w:br/>
      </w:r>
      <w:r w:rsidRPr="0029483A">
        <w:rPr>
          <w:rFonts w:ascii="Segoe UI Emoji" w:hAnsi="Segoe UI Emoji" w:cs="Segoe UI Emoji"/>
        </w:rPr>
        <w:t>🙂</w:t>
      </w:r>
      <w:r w:rsidRPr="0029483A">
        <w:rPr>
          <w:rFonts w:ascii="Open Sans" w:hAnsi="Open Sans" w:cs="Open Sans"/>
        </w:rPr>
        <w:t xml:space="preserve"> Facial expressions or body language</w:t>
      </w:r>
      <w:r w:rsidRPr="0029483A">
        <w:rPr>
          <w:rFonts w:ascii="Open Sans" w:hAnsi="Open Sans" w:cs="Open Sans"/>
        </w:rPr>
        <w:br/>
      </w:r>
      <w:r w:rsidRPr="0029483A">
        <w:rPr>
          <w:rFonts w:ascii="Segoe UI Emoji" w:hAnsi="Segoe UI Emoji" w:cs="Segoe UI Emoji"/>
        </w:rPr>
        <w:t>🤟</w:t>
      </w:r>
      <w:r w:rsidRPr="0029483A">
        <w:rPr>
          <w:rFonts w:ascii="Open Sans" w:hAnsi="Open Sans" w:cs="Open Sans"/>
        </w:rPr>
        <w:t xml:space="preserve"> Sign language or communication aids</w:t>
      </w:r>
    </w:p>
    <w:p w14:paraId="55F50B1A" w14:textId="77777777" w:rsidR="0029483A" w:rsidRPr="0029483A" w:rsidRDefault="00B379DD" w:rsidP="0029483A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21712739">
          <v:rect id="_x0000_i1027" style="width:0;height:1.5pt" o:hrstd="t" o:hr="t" fillcolor="#a0a0a0" stroked="f"/>
        </w:pict>
      </w:r>
    </w:p>
    <w:p w14:paraId="34B7D331" w14:textId="77777777" w:rsidR="0029483A" w:rsidRPr="0029483A" w:rsidRDefault="0029483A" w:rsidP="0029483A">
      <w:pPr>
        <w:pStyle w:val="Heading3"/>
        <w:rPr>
          <w:rFonts w:ascii="Open Sans" w:hAnsi="Open Sans" w:cs="Open Sans"/>
          <w:sz w:val="24"/>
          <w:szCs w:val="24"/>
        </w:rPr>
      </w:pPr>
      <w:r w:rsidRPr="0029483A">
        <w:rPr>
          <w:rStyle w:val="Strong"/>
          <w:rFonts w:ascii="Open Sans" w:hAnsi="Open Sans" w:cs="Open Sans"/>
          <w:b/>
          <w:bCs/>
          <w:sz w:val="24"/>
          <w:szCs w:val="24"/>
        </w:rPr>
        <w:lastRenderedPageBreak/>
        <w:t>Understanding Mental Capacity</w:t>
      </w:r>
    </w:p>
    <w:p w14:paraId="0B2DC41D" w14:textId="22161EEA" w:rsidR="0029483A" w:rsidRPr="0029483A" w:rsidRDefault="0029483A" w:rsidP="0029483A">
      <w:pPr>
        <w:pStyle w:val="NormalWeb"/>
        <w:rPr>
          <w:rFonts w:ascii="Open Sans" w:hAnsi="Open Sans" w:cs="Open Sans"/>
        </w:rPr>
      </w:pPr>
      <w:r w:rsidRPr="0029483A">
        <w:rPr>
          <w:rFonts w:ascii="Open Sans" w:hAnsi="Open Sans" w:cs="Open Sans"/>
        </w:rPr>
        <w:t xml:space="preserve">The </w:t>
      </w:r>
      <w:r w:rsidRPr="0029483A">
        <w:rPr>
          <w:rStyle w:val="Strong"/>
          <w:rFonts w:ascii="Open Sans" w:hAnsi="Open Sans" w:cs="Open Sans"/>
        </w:rPr>
        <w:t>Mental Capacity Act 2005</w:t>
      </w:r>
      <w:r w:rsidRPr="0029483A">
        <w:rPr>
          <w:rFonts w:ascii="Open Sans" w:hAnsi="Open Sans" w:cs="Open Sans"/>
        </w:rPr>
        <w:t xml:space="preserve"> states that young people can make decisions unless proven otherwise. Key principles include:</w:t>
      </w:r>
      <w:r w:rsidRPr="0029483A">
        <w:rPr>
          <w:rFonts w:ascii="Open Sans" w:hAnsi="Open Sans" w:cs="Open Sans"/>
        </w:rPr>
        <w:br/>
        <w:t>1️</w:t>
      </w:r>
      <w:proofErr w:type="gramStart"/>
      <w:r w:rsidRPr="0029483A">
        <w:rPr>
          <w:rFonts w:ascii="Tahoma" w:hAnsi="Tahoma" w:cs="Tahoma"/>
        </w:rPr>
        <w:t>⃣</w:t>
      </w:r>
      <w:r w:rsidR="00063249">
        <w:rPr>
          <w:rFonts w:ascii="Tahoma" w:hAnsi="Tahoma" w:cs="Tahoma"/>
        </w:rPr>
        <w:t xml:space="preserve"> </w:t>
      </w:r>
      <w:r w:rsidRPr="0029483A">
        <w:rPr>
          <w:rFonts w:ascii="Open Sans" w:hAnsi="Open Sans" w:cs="Open Sans"/>
        </w:rPr>
        <w:t xml:space="preserve"> Everyone</w:t>
      </w:r>
      <w:proofErr w:type="gramEnd"/>
      <w:r w:rsidRPr="0029483A">
        <w:rPr>
          <w:rFonts w:ascii="Open Sans" w:hAnsi="Open Sans" w:cs="Open Sans"/>
        </w:rPr>
        <w:t xml:space="preserve"> is presumed capable of making their own decisions unless proven otherwise.</w:t>
      </w:r>
      <w:r w:rsidRPr="0029483A">
        <w:rPr>
          <w:rFonts w:ascii="Open Sans" w:hAnsi="Open Sans" w:cs="Open Sans"/>
        </w:rPr>
        <w:br/>
        <w:t>2️</w:t>
      </w:r>
      <w:r w:rsidRPr="0029483A">
        <w:rPr>
          <w:rFonts w:ascii="Tahoma" w:hAnsi="Tahoma" w:cs="Tahoma"/>
        </w:rPr>
        <w:t>⃣</w:t>
      </w:r>
      <w:r w:rsidRPr="0029483A">
        <w:rPr>
          <w:rFonts w:ascii="Open Sans" w:hAnsi="Open Sans" w:cs="Open Sans"/>
        </w:rPr>
        <w:t xml:space="preserve"> </w:t>
      </w:r>
      <w:r w:rsidR="00063249">
        <w:rPr>
          <w:rFonts w:ascii="Open Sans" w:hAnsi="Open Sans" w:cs="Open Sans"/>
        </w:rPr>
        <w:t xml:space="preserve"> </w:t>
      </w:r>
      <w:r w:rsidRPr="0029483A">
        <w:rPr>
          <w:rFonts w:ascii="Open Sans" w:hAnsi="Open Sans" w:cs="Open Sans"/>
        </w:rPr>
        <w:t>All practical steps must be taken to support decision-making.</w:t>
      </w:r>
      <w:r w:rsidRPr="0029483A">
        <w:rPr>
          <w:rFonts w:ascii="Open Sans" w:hAnsi="Open Sans" w:cs="Open Sans"/>
        </w:rPr>
        <w:br/>
        <w:t>3️</w:t>
      </w:r>
      <w:r w:rsidRPr="0029483A">
        <w:rPr>
          <w:rFonts w:ascii="Tahoma" w:hAnsi="Tahoma" w:cs="Tahoma"/>
        </w:rPr>
        <w:t>⃣</w:t>
      </w:r>
      <w:r w:rsidRPr="0029483A">
        <w:rPr>
          <w:rFonts w:ascii="Open Sans" w:hAnsi="Open Sans" w:cs="Open Sans"/>
        </w:rPr>
        <w:t xml:space="preserve"> </w:t>
      </w:r>
      <w:r w:rsidR="00063249">
        <w:rPr>
          <w:rFonts w:ascii="Open Sans" w:hAnsi="Open Sans" w:cs="Open Sans"/>
        </w:rPr>
        <w:t xml:space="preserve"> </w:t>
      </w:r>
      <w:r w:rsidRPr="0029483A">
        <w:rPr>
          <w:rFonts w:ascii="Open Sans" w:hAnsi="Open Sans" w:cs="Open Sans"/>
        </w:rPr>
        <w:t>Making an ‘unwise’ decision does not mean they lack capacity.</w:t>
      </w:r>
      <w:r w:rsidRPr="0029483A">
        <w:rPr>
          <w:rFonts w:ascii="Open Sans" w:hAnsi="Open Sans" w:cs="Open Sans"/>
        </w:rPr>
        <w:br/>
        <w:t>4️</w:t>
      </w:r>
      <w:r w:rsidRPr="0029483A">
        <w:rPr>
          <w:rFonts w:ascii="Tahoma" w:hAnsi="Tahoma" w:cs="Tahoma"/>
        </w:rPr>
        <w:t>⃣</w:t>
      </w:r>
      <w:r w:rsidR="00063249">
        <w:rPr>
          <w:rFonts w:ascii="Tahoma" w:hAnsi="Tahoma" w:cs="Tahoma"/>
        </w:rPr>
        <w:t xml:space="preserve"> </w:t>
      </w:r>
      <w:r w:rsidRPr="0029483A">
        <w:rPr>
          <w:rFonts w:ascii="Open Sans" w:hAnsi="Open Sans" w:cs="Open Sans"/>
        </w:rPr>
        <w:t xml:space="preserve"> Any decisions made on their behalf must be in their </w:t>
      </w:r>
      <w:r w:rsidRPr="0029483A">
        <w:rPr>
          <w:rStyle w:val="Strong"/>
          <w:rFonts w:ascii="Open Sans" w:hAnsi="Open Sans" w:cs="Open Sans"/>
        </w:rPr>
        <w:t>best interests</w:t>
      </w:r>
      <w:r w:rsidRPr="0029483A">
        <w:rPr>
          <w:rFonts w:ascii="Open Sans" w:hAnsi="Open Sans" w:cs="Open Sans"/>
        </w:rPr>
        <w:t>.</w:t>
      </w:r>
      <w:r w:rsidRPr="0029483A">
        <w:rPr>
          <w:rFonts w:ascii="Open Sans" w:hAnsi="Open Sans" w:cs="Open Sans"/>
        </w:rPr>
        <w:br/>
        <w:t>5️</w:t>
      </w:r>
      <w:r w:rsidRPr="0029483A">
        <w:rPr>
          <w:rFonts w:ascii="Tahoma" w:hAnsi="Tahoma" w:cs="Tahoma"/>
        </w:rPr>
        <w:t>⃣</w:t>
      </w:r>
      <w:r w:rsidRPr="0029483A">
        <w:rPr>
          <w:rFonts w:ascii="Open Sans" w:hAnsi="Open Sans" w:cs="Open Sans"/>
        </w:rPr>
        <w:t xml:space="preserve"> </w:t>
      </w:r>
      <w:r w:rsidR="00063249">
        <w:rPr>
          <w:rFonts w:ascii="Open Sans" w:hAnsi="Open Sans" w:cs="Open Sans"/>
        </w:rPr>
        <w:t xml:space="preserve">  </w:t>
      </w:r>
      <w:r w:rsidRPr="0029483A">
        <w:rPr>
          <w:rFonts w:ascii="Open Sans" w:hAnsi="Open Sans" w:cs="Open Sans"/>
        </w:rPr>
        <w:t xml:space="preserve">Actions taken must </w:t>
      </w:r>
      <w:r w:rsidRPr="0029483A">
        <w:rPr>
          <w:rStyle w:val="Strong"/>
          <w:rFonts w:ascii="Open Sans" w:hAnsi="Open Sans" w:cs="Open Sans"/>
        </w:rPr>
        <w:t>minimise</w:t>
      </w:r>
      <w:r w:rsidRPr="0029483A">
        <w:rPr>
          <w:rFonts w:ascii="Open Sans" w:hAnsi="Open Sans" w:cs="Open Sans"/>
        </w:rPr>
        <w:t xml:space="preserve"> restrictions on their freedom.</w:t>
      </w:r>
    </w:p>
    <w:p w14:paraId="75C940AF" w14:textId="77777777" w:rsidR="0029483A" w:rsidRPr="0029483A" w:rsidRDefault="00B379DD" w:rsidP="0029483A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0CFA7314">
          <v:rect id="_x0000_i1028" style="width:0;height:1.5pt" o:hrstd="t" o:hr="t" fillcolor="#a0a0a0" stroked="f"/>
        </w:pict>
      </w:r>
    </w:p>
    <w:p w14:paraId="44C36399" w14:textId="77777777" w:rsidR="0029483A" w:rsidRPr="0029483A" w:rsidRDefault="0029483A" w:rsidP="0029483A">
      <w:pPr>
        <w:pStyle w:val="Heading3"/>
        <w:rPr>
          <w:rFonts w:ascii="Open Sans" w:hAnsi="Open Sans" w:cs="Open Sans"/>
          <w:sz w:val="24"/>
          <w:szCs w:val="24"/>
        </w:rPr>
      </w:pPr>
      <w:r w:rsidRPr="0029483A">
        <w:rPr>
          <w:rStyle w:val="Strong"/>
          <w:rFonts w:ascii="Open Sans" w:hAnsi="Open Sans" w:cs="Open Sans"/>
          <w:b/>
          <w:bCs/>
          <w:sz w:val="24"/>
          <w:szCs w:val="24"/>
        </w:rPr>
        <w:t xml:space="preserve">What If My Child Disagrees </w:t>
      </w:r>
      <w:proofErr w:type="gramStart"/>
      <w:r w:rsidRPr="0029483A">
        <w:rPr>
          <w:rStyle w:val="Strong"/>
          <w:rFonts w:ascii="Open Sans" w:hAnsi="Open Sans" w:cs="Open Sans"/>
          <w:b/>
          <w:bCs/>
          <w:sz w:val="24"/>
          <w:szCs w:val="24"/>
        </w:rPr>
        <w:t>With</w:t>
      </w:r>
      <w:proofErr w:type="gramEnd"/>
      <w:r w:rsidRPr="0029483A">
        <w:rPr>
          <w:rStyle w:val="Strong"/>
          <w:rFonts w:ascii="Open Sans" w:hAnsi="Open Sans" w:cs="Open Sans"/>
          <w:b/>
          <w:bCs/>
          <w:sz w:val="24"/>
          <w:szCs w:val="24"/>
        </w:rPr>
        <w:t xml:space="preserve"> Me?</w:t>
      </w:r>
    </w:p>
    <w:p w14:paraId="16D0BF53" w14:textId="77777777" w:rsidR="0029483A" w:rsidRPr="0029483A" w:rsidRDefault="0029483A" w:rsidP="0029483A">
      <w:pPr>
        <w:pStyle w:val="NormalWeb"/>
        <w:rPr>
          <w:rFonts w:ascii="Open Sans" w:hAnsi="Open Sans" w:cs="Open Sans"/>
        </w:rPr>
      </w:pPr>
      <w:bookmarkStart w:id="0" w:name="_GoBack"/>
      <w:r w:rsidRPr="0029483A">
        <w:rPr>
          <w:rFonts w:ascii="Segoe UI Emoji" w:hAnsi="Segoe UI Emoji" w:cs="Segoe UI Emoji"/>
        </w:rPr>
        <w:t>🗣</w:t>
      </w:r>
      <w:r w:rsidRPr="0029483A">
        <w:rPr>
          <w:rFonts w:ascii="Open Sans" w:hAnsi="Open Sans" w:cs="Open Sans"/>
        </w:rPr>
        <w:t>️ Let them share their views without frustration.</w:t>
      </w:r>
      <w:r w:rsidRPr="0029483A">
        <w:rPr>
          <w:rFonts w:ascii="Open Sans" w:hAnsi="Open Sans" w:cs="Open Sans"/>
        </w:rPr>
        <w:br/>
      </w:r>
      <w:r w:rsidRPr="0029483A">
        <w:rPr>
          <w:rFonts w:ascii="Segoe UI Emoji" w:hAnsi="Segoe UI Emoji" w:cs="Segoe UI Emoji"/>
        </w:rPr>
        <w:t>🤔</w:t>
      </w:r>
      <w:r w:rsidRPr="0029483A">
        <w:rPr>
          <w:rFonts w:ascii="Open Sans" w:hAnsi="Open Sans" w:cs="Open Sans"/>
        </w:rPr>
        <w:t xml:space="preserve"> Explore both perspectives with factual advice.</w:t>
      </w:r>
      <w:r w:rsidRPr="0029483A">
        <w:rPr>
          <w:rFonts w:ascii="Open Sans" w:hAnsi="Open Sans" w:cs="Open Sans"/>
        </w:rPr>
        <w:br/>
      </w:r>
      <w:r w:rsidRPr="0029483A">
        <w:rPr>
          <w:rFonts w:ascii="Segoe UI Emoji" w:hAnsi="Segoe UI Emoji" w:cs="Segoe UI Emoji"/>
        </w:rPr>
        <w:t>⏳</w:t>
      </w:r>
      <w:r w:rsidRPr="0029483A">
        <w:rPr>
          <w:rFonts w:ascii="Open Sans" w:hAnsi="Open Sans" w:cs="Open Sans"/>
        </w:rPr>
        <w:t xml:space="preserve"> Choose the right time and place for discussions.</w:t>
      </w:r>
      <w:r w:rsidRPr="0029483A">
        <w:rPr>
          <w:rFonts w:ascii="Open Sans" w:hAnsi="Open Sans" w:cs="Open Sans"/>
        </w:rPr>
        <w:br/>
      </w:r>
      <w:r w:rsidRPr="0029483A">
        <w:rPr>
          <w:rFonts w:ascii="Segoe UI Emoji" w:hAnsi="Segoe UI Emoji" w:cs="Segoe UI Emoji"/>
        </w:rPr>
        <w:t>⚖️</w:t>
      </w:r>
      <w:r w:rsidRPr="0029483A">
        <w:rPr>
          <w:rFonts w:ascii="Open Sans" w:hAnsi="Open Sans" w:cs="Open Sans"/>
        </w:rPr>
        <w:t xml:space="preserve"> Remember, after </w:t>
      </w:r>
      <w:r w:rsidRPr="0029483A">
        <w:rPr>
          <w:rStyle w:val="Strong"/>
          <w:rFonts w:ascii="Open Sans" w:hAnsi="Open Sans" w:cs="Open Sans"/>
        </w:rPr>
        <w:t>compulsory school age</w:t>
      </w:r>
      <w:r w:rsidRPr="0029483A">
        <w:rPr>
          <w:rFonts w:ascii="Open Sans" w:hAnsi="Open Sans" w:cs="Open Sans"/>
        </w:rPr>
        <w:t>, the law prioritises their decisions.</w:t>
      </w:r>
    </w:p>
    <w:bookmarkEnd w:id="0"/>
    <w:p w14:paraId="6148855A" w14:textId="77777777" w:rsidR="0029483A" w:rsidRPr="0029483A" w:rsidRDefault="00B379DD" w:rsidP="0029483A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7F1D70AC">
          <v:rect id="_x0000_i1029" style="width:0;height:1.5pt" o:hrstd="t" o:hr="t" fillcolor="#a0a0a0" stroked="f"/>
        </w:pict>
      </w:r>
    </w:p>
    <w:p w14:paraId="3630C25C" w14:textId="77777777" w:rsidR="0029483A" w:rsidRPr="0029483A" w:rsidRDefault="0029483A" w:rsidP="0029483A">
      <w:pPr>
        <w:pStyle w:val="Heading3"/>
        <w:rPr>
          <w:rFonts w:ascii="Open Sans" w:hAnsi="Open Sans" w:cs="Open Sans"/>
          <w:sz w:val="24"/>
          <w:szCs w:val="24"/>
        </w:rPr>
      </w:pPr>
      <w:r w:rsidRPr="0029483A">
        <w:rPr>
          <w:rStyle w:val="Strong"/>
          <w:rFonts w:ascii="Open Sans" w:hAnsi="Open Sans" w:cs="Open Sans"/>
          <w:b/>
          <w:bCs/>
          <w:sz w:val="24"/>
          <w:szCs w:val="24"/>
        </w:rPr>
        <w:t>Where Can We Get Support?</w:t>
      </w:r>
    </w:p>
    <w:p w14:paraId="079D1625" w14:textId="77777777" w:rsidR="0029483A" w:rsidRPr="0029483A" w:rsidRDefault="0029483A" w:rsidP="0029483A">
      <w:pPr>
        <w:pStyle w:val="NormalWeb"/>
        <w:rPr>
          <w:rFonts w:ascii="Open Sans" w:hAnsi="Open Sans" w:cs="Open Sans"/>
        </w:rPr>
      </w:pPr>
      <w:r w:rsidRPr="0029483A">
        <w:rPr>
          <w:rFonts w:ascii="Segoe UI Emoji" w:hAnsi="Segoe UI Emoji" w:cs="Segoe UI Emoji"/>
        </w:rPr>
        <w:t>🔹</w:t>
      </w:r>
      <w:r w:rsidRPr="0029483A">
        <w:rPr>
          <w:rFonts w:ascii="Open Sans" w:hAnsi="Open Sans" w:cs="Open Sans"/>
        </w:rPr>
        <w:t xml:space="preserve"> </w:t>
      </w:r>
      <w:r w:rsidRPr="0029483A">
        <w:rPr>
          <w:rStyle w:val="Strong"/>
          <w:rFonts w:ascii="Open Sans" w:hAnsi="Open Sans" w:cs="Open Sans"/>
        </w:rPr>
        <w:t>For Young People:</w:t>
      </w:r>
    </w:p>
    <w:p w14:paraId="3067514D" w14:textId="77777777" w:rsidR="0029483A" w:rsidRPr="0029483A" w:rsidRDefault="0029483A" w:rsidP="00FB35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29483A">
        <w:rPr>
          <w:rStyle w:val="Strong"/>
          <w:rFonts w:ascii="Open Sans" w:hAnsi="Open Sans" w:cs="Open Sans"/>
          <w:sz w:val="24"/>
          <w:szCs w:val="24"/>
        </w:rPr>
        <w:t>Shropshire IASS</w:t>
      </w:r>
      <w:r w:rsidRPr="0029483A">
        <w:rPr>
          <w:rFonts w:ascii="Open Sans" w:hAnsi="Open Sans" w:cs="Open Sans"/>
          <w:sz w:val="24"/>
          <w:szCs w:val="24"/>
        </w:rPr>
        <w:t xml:space="preserve"> – impartial information and advice</w:t>
      </w:r>
    </w:p>
    <w:p w14:paraId="06A6B1DF" w14:textId="77777777" w:rsidR="0029483A" w:rsidRPr="0029483A" w:rsidRDefault="0029483A" w:rsidP="00FB35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29483A">
        <w:rPr>
          <w:rStyle w:val="Strong"/>
          <w:rFonts w:ascii="Open Sans" w:hAnsi="Open Sans" w:cs="Open Sans"/>
          <w:sz w:val="24"/>
          <w:szCs w:val="24"/>
        </w:rPr>
        <w:t>School or college staff</w:t>
      </w:r>
    </w:p>
    <w:p w14:paraId="440262A5" w14:textId="77777777" w:rsidR="0029483A" w:rsidRPr="0029483A" w:rsidRDefault="0029483A" w:rsidP="00FB35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29483A">
        <w:rPr>
          <w:rStyle w:val="Strong"/>
          <w:rFonts w:ascii="Open Sans" w:hAnsi="Open Sans" w:cs="Open Sans"/>
          <w:sz w:val="24"/>
          <w:szCs w:val="24"/>
        </w:rPr>
        <w:t>Health and social care professionals</w:t>
      </w:r>
    </w:p>
    <w:p w14:paraId="2A8F3B58" w14:textId="77777777" w:rsidR="0029483A" w:rsidRPr="0029483A" w:rsidRDefault="0029483A" w:rsidP="00FB35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29483A">
        <w:rPr>
          <w:rStyle w:val="Strong"/>
          <w:rFonts w:ascii="Open Sans" w:hAnsi="Open Sans" w:cs="Open Sans"/>
          <w:sz w:val="24"/>
          <w:szCs w:val="24"/>
        </w:rPr>
        <w:t>Voluntary organisations</w:t>
      </w:r>
      <w:r w:rsidRPr="0029483A">
        <w:rPr>
          <w:rFonts w:ascii="Open Sans" w:hAnsi="Open Sans" w:cs="Open Sans"/>
          <w:sz w:val="24"/>
          <w:szCs w:val="24"/>
        </w:rPr>
        <w:t xml:space="preserve"> (see the </w:t>
      </w:r>
      <w:r w:rsidRPr="0029483A">
        <w:rPr>
          <w:rStyle w:val="Strong"/>
          <w:rFonts w:ascii="Open Sans" w:hAnsi="Open Sans" w:cs="Open Sans"/>
          <w:sz w:val="24"/>
          <w:szCs w:val="24"/>
        </w:rPr>
        <w:t>Local Offer</w:t>
      </w:r>
      <w:r w:rsidRPr="0029483A">
        <w:rPr>
          <w:rFonts w:ascii="Open Sans" w:hAnsi="Open Sans" w:cs="Open Sans"/>
          <w:sz w:val="24"/>
          <w:szCs w:val="24"/>
        </w:rPr>
        <w:t xml:space="preserve"> for more)</w:t>
      </w:r>
    </w:p>
    <w:p w14:paraId="53E46BEB" w14:textId="77777777" w:rsidR="0029483A" w:rsidRPr="0029483A" w:rsidRDefault="00B379DD" w:rsidP="00FB35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hyperlink r:id="rId10" w:tgtFrame="_new" w:history="1">
        <w:r w:rsidR="0029483A" w:rsidRPr="0029483A">
          <w:rPr>
            <w:rStyle w:val="Hyperlink"/>
            <w:rFonts w:ascii="Open Sans" w:hAnsi="Open Sans" w:cs="Open Sans"/>
            <w:sz w:val="24"/>
            <w:szCs w:val="24"/>
          </w:rPr>
          <w:t>Shropshire Local Offer</w:t>
        </w:r>
      </w:hyperlink>
    </w:p>
    <w:p w14:paraId="7D0D051D" w14:textId="23F87CC3" w:rsidR="0029483A" w:rsidRPr="0029483A" w:rsidRDefault="00B379DD" w:rsidP="00FB35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hyperlink r:id="rId11" w:history="1">
        <w:r w:rsidR="0029483A" w:rsidRPr="0029483A">
          <w:rPr>
            <w:rStyle w:val="Hyperlink"/>
            <w:rFonts w:ascii="Open Sans" w:hAnsi="Open Sans" w:cs="Open Sans"/>
            <w:sz w:val="24"/>
            <w:szCs w:val="24"/>
          </w:rPr>
          <w:t>Shropshire Youth Services</w:t>
        </w:r>
      </w:hyperlink>
    </w:p>
    <w:p w14:paraId="778A1534" w14:textId="77777777" w:rsidR="0029483A" w:rsidRPr="0029483A" w:rsidRDefault="0029483A" w:rsidP="0029483A">
      <w:pPr>
        <w:pStyle w:val="NormalWeb"/>
        <w:rPr>
          <w:rFonts w:ascii="Open Sans" w:hAnsi="Open Sans" w:cs="Open Sans"/>
        </w:rPr>
      </w:pPr>
      <w:r w:rsidRPr="0029483A">
        <w:rPr>
          <w:rFonts w:ascii="Segoe UI Emoji" w:hAnsi="Segoe UI Emoji" w:cs="Segoe UI Emoji"/>
        </w:rPr>
        <w:t>🔹</w:t>
      </w:r>
      <w:r w:rsidRPr="0029483A">
        <w:rPr>
          <w:rFonts w:ascii="Open Sans" w:hAnsi="Open Sans" w:cs="Open Sans"/>
        </w:rPr>
        <w:t xml:space="preserve"> </w:t>
      </w:r>
      <w:r w:rsidRPr="0029483A">
        <w:rPr>
          <w:rStyle w:val="Strong"/>
          <w:rFonts w:ascii="Open Sans" w:hAnsi="Open Sans" w:cs="Open Sans"/>
        </w:rPr>
        <w:t>For Parents and Carers:</w:t>
      </w:r>
    </w:p>
    <w:p w14:paraId="075C6CD9" w14:textId="77777777" w:rsidR="0029483A" w:rsidRPr="0029483A" w:rsidRDefault="0029483A" w:rsidP="00FB35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29483A">
        <w:rPr>
          <w:rStyle w:val="Strong"/>
          <w:rFonts w:ascii="Open Sans" w:hAnsi="Open Sans" w:cs="Open Sans"/>
          <w:sz w:val="24"/>
          <w:szCs w:val="24"/>
        </w:rPr>
        <w:t>All of the above resources</w:t>
      </w:r>
    </w:p>
    <w:p w14:paraId="7FC8652B" w14:textId="77777777" w:rsidR="0029483A" w:rsidRPr="0029483A" w:rsidRDefault="0029483A" w:rsidP="00FB35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29483A">
        <w:rPr>
          <w:rStyle w:val="Strong"/>
          <w:rFonts w:ascii="Open Sans" w:hAnsi="Open Sans" w:cs="Open Sans"/>
          <w:sz w:val="24"/>
          <w:szCs w:val="24"/>
        </w:rPr>
        <w:t>Supportive family and friends</w:t>
      </w:r>
      <w:r w:rsidRPr="0029483A">
        <w:rPr>
          <w:rFonts w:ascii="Open Sans" w:hAnsi="Open Sans" w:cs="Open Sans"/>
          <w:sz w:val="24"/>
          <w:szCs w:val="24"/>
        </w:rPr>
        <w:t xml:space="preserve"> to help gain perspective</w:t>
      </w:r>
    </w:p>
    <w:p w14:paraId="71DC7871" w14:textId="4A8FC086" w:rsidR="3081E0A1" w:rsidRPr="0029483A" w:rsidRDefault="3081E0A1" w:rsidP="0029483A">
      <w:pPr>
        <w:rPr>
          <w:rStyle w:val="Strong"/>
          <w:b w:val="0"/>
          <w:bCs w:val="0"/>
        </w:rPr>
      </w:pPr>
    </w:p>
    <w:sectPr w:rsidR="3081E0A1" w:rsidRPr="002948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B2CEF" w14:textId="77777777" w:rsidR="00B379DD" w:rsidRDefault="00B379DD" w:rsidP="00732484">
      <w:pPr>
        <w:spacing w:after="0" w:line="240" w:lineRule="auto"/>
      </w:pPr>
      <w:r>
        <w:separator/>
      </w:r>
    </w:p>
  </w:endnote>
  <w:endnote w:type="continuationSeparator" w:id="0">
    <w:p w14:paraId="49BBC922" w14:textId="77777777" w:rsidR="00B379DD" w:rsidRDefault="00B379DD" w:rsidP="0073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9122" w14:textId="77777777" w:rsidR="00732484" w:rsidRDefault="0073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363B" w14:textId="4DE5E2A3" w:rsidR="00732484" w:rsidRDefault="00732484" w:rsidP="00732484">
    <w:pPr>
      <w:pStyle w:val="Footer"/>
      <w:ind w:firstLine="720"/>
      <w:jc w:val="right"/>
    </w:pPr>
    <w:r>
      <w:t>Phone 01743 280019</w:t>
    </w:r>
  </w:p>
  <w:p w14:paraId="07346375" w14:textId="142D839E" w:rsidR="00732484" w:rsidRDefault="00732484" w:rsidP="00732484">
    <w:pPr>
      <w:pStyle w:val="Footer"/>
      <w:ind w:firstLine="720"/>
      <w:jc w:val="right"/>
    </w:pPr>
    <w:r>
      <w:t xml:space="preserve">Email </w:t>
    </w:r>
    <w:hyperlink r:id="rId1" w:history="1">
      <w:r w:rsidRPr="00B424C0">
        <w:rPr>
          <w:rStyle w:val="Hyperlink"/>
        </w:rPr>
        <w:t>iass@cabshropshire.org.uk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ED71" w14:textId="77777777" w:rsidR="00732484" w:rsidRDefault="00732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3094D" w14:textId="77777777" w:rsidR="00B379DD" w:rsidRDefault="00B379DD" w:rsidP="00732484">
      <w:pPr>
        <w:spacing w:after="0" w:line="240" w:lineRule="auto"/>
      </w:pPr>
      <w:r>
        <w:separator/>
      </w:r>
    </w:p>
  </w:footnote>
  <w:footnote w:type="continuationSeparator" w:id="0">
    <w:p w14:paraId="462BC1DF" w14:textId="77777777" w:rsidR="00B379DD" w:rsidRDefault="00B379DD" w:rsidP="0073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97C3" w14:textId="77777777" w:rsidR="00732484" w:rsidRDefault="00732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8A19C" w14:textId="05FE7DAD" w:rsidR="00732484" w:rsidRPr="00732484" w:rsidRDefault="00732484" w:rsidP="0073248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732484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62D02E99" wp14:editId="674F41AF">
          <wp:extent cx="1089660" cy="307511"/>
          <wp:effectExtent l="0" t="0" r="0" b="0"/>
          <wp:docPr id="1" name="Picture 1" descr="C:\Users\CarrieChoudhary\Downloads\SENDIASS LOGO transparent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rieChoudhary\Downloads\SENDIASS LOGO transparent 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524" cy="320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C184C" w14:textId="77777777" w:rsidR="00732484" w:rsidRDefault="00732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9E9C" w14:textId="77777777" w:rsidR="00732484" w:rsidRDefault="00732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F7A0B"/>
    <w:multiLevelType w:val="multilevel"/>
    <w:tmpl w:val="94DC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26938"/>
    <w:multiLevelType w:val="multilevel"/>
    <w:tmpl w:val="BD8C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C7"/>
    <w:rsid w:val="000061E1"/>
    <w:rsid w:val="00063249"/>
    <w:rsid w:val="000C40FC"/>
    <w:rsid w:val="000D1639"/>
    <w:rsid w:val="000E0164"/>
    <w:rsid w:val="00113F03"/>
    <w:rsid w:val="002151BE"/>
    <w:rsid w:val="0029483A"/>
    <w:rsid w:val="002D770C"/>
    <w:rsid w:val="00347A92"/>
    <w:rsid w:val="00520DF9"/>
    <w:rsid w:val="005821D9"/>
    <w:rsid w:val="00616429"/>
    <w:rsid w:val="00694CC7"/>
    <w:rsid w:val="00732484"/>
    <w:rsid w:val="00734E1F"/>
    <w:rsid w:val="007A0461"/>
    <w:rsid w:val="008910B0"/>
    <w:rsid w:val="008C32C1"/>
    <w:rsid w:val="009B6FCB"/>
    <w:rsid w:val="00A75E91"/>
    <w:rsid w:val="00B379DD"/>
    <w:rsid w:val="00B6455B"/>
    <w:rsid w:val="00D376DE"/>
    <w:rsid w:val="00F032E0"/>
    <w:rsid w:val="00FB35BA"/>
    <w:rsid w:val="2479417F"/>
    <w:rsid w:val="3081E0A1"/>
    <w:rsid w:val="326284B4"/>
    <w:rsid w:val="3A271D35"/>
    <w:rsid w:val="41E84442"/>
    <w:rsid w:val="49672F47"/>
    <w:rsid w:val="59BAD930"/>
    <w:rsid w:val="6043795A"/>
    <w:rsid w:val="689AC4D0"/>
    <w:rsid w:val="6B2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A3BA"/>
  <w15:chartTrackingRefBased/>
  <w15:docId w15:val="{28A9290C-C7F0-4F93-A295-43E9F6DB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A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94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E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4CC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94CC7"/>
    <w:rPr>
      <w:b/>
      <w:bCs/>
    </w:rPr>
  </w:style>
  <w:style w:type="paragraph" w:styleId="NormalWeb">
    <w:name w:val="Normal (Web)"/>
    <w:basedOn w:val="Normal"/>
    <w:uiPriority w:val="99"/>
    <w:unhideWhenUsed/>
    <w:rsid w:val="0069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94CC7"/>
    <w:rPr>
      <w:i/>
      <w:iCs/>
    </w:rPr>
  </w:style>
  <w:style w:type="character" w:styleId="Hyperlink">
    <w:name w:val="Hyperlink"/>
    <w:basedOn w:val="DefaultParagraphFont"/>
    <w:uiPriority w:val="99"/>
    <w:unhideWhenUsed/>
    <w:rsid w:val="00694CC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E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84"/>
  </w:style>
  <w:style w:type="paragraph" w:styleId="Footer">
    <w:name w:val="footer"/>
    <w:basedOn w:val="Normal"/>
    <w:link w:val="Foot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84"/>
  </w:style>
  <w:style w:type="character" w:styleId="UnresolvedMention">
    <w:name w:val="Unresolved Mention"/>
    <w:basedOn w:val="DefaultParagraphFont"/>
    <w:uiPriority w:val="99"/>
    <w:semiHidden/>
    <w:unhideWhenUsed/>
    <w:rsid w:val="007324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081E0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7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A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2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CarrieChoudhary\Desktop\WEBSITE\School%20Communication%20and%20Collaboration\www.shropshireyouth.info\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shropshire.local-offer.org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ass@cabshropshire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DECF718B8C40B10A60961E17FB85" ma:contentTypeVersion="10" ma:contentTypeDescription="Create a new document." ma:contentTypeScope="" ma:versionID="f024c38138eb550ed7ddc3dce8fe5a34">
  <xsd:schema xmlns:xsd="http://www.w3.org/2001/XMLSchema" xmlns:xs="http://www.w3.org/2001/XMLSchema" xmlns:p="http://schemas.microsoft.com/office/2006/metadata/properties" xmlns:ns3="a95d79e2-e9c5-4c5b-b390-119edcf48cf9" targetNamespace="http://schemas.microsoft.com/office/2006/metadata/properties" ma:root="true" ma:fieldsID="20f9eb794296ea9b891eb519889292f5" ns3:_="">
    <xsd:import namespace="a95d79e2-e9c5-4c5b-b390-119edcf48cf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79e2-e9c5-4c5b-b390-119edcf48cf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5d79e2-e9c5-4c5b-b390-119edcf48c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AC652-8C1A-4DC5-BBE6-2941399D7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d79e2-e9c5-4c5b-b390-119edcf4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C8A07-467D-4EC8-9BEC-229A72902086}">
  <ds:schemaRefs>
    <ds:schemaRef ds:uri="http://schemas.microsoft.com/office/2006/metadata/properties"/>
    <ds:schemaRef ds:uri="http://schemas.microsoft.com/office/infopath/2007/PartnerControls"/>
    <ds:schemaRef ds:uri="a95d79e2-e9c5-4c5b-b390-119edcf48cf9"/>
  </ds:schemaRefs>
</ds:datastoreItem>
</file>

<file path=customXml/itemProps3.xml><?xml version="1.0" encoding="utf-8"?>
<ds:datastoreItem xmlns:ds="http://schemas.openxmlformats.org/officeDocument/2006/customXml" ds:itemID="{2E22D7A8-D63C-48FD-8ADA-DB7802D50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Choudhary</dc:creator>
  <cp:keywords/>
  <dc:description/>
  <cp:lastModifiedBy>Carrie Choudhary</cp:lastModifiedBy>
  <cp:revision>2</cp:revision>
  <dcterms:created xsi:type="dcterms:W3CDTF">2025-01-30T17:01:00Z</dcterms:created>
  <dcterms:modified xsi:type="dcterms:W3CDTF">2025-01-30T17:01:00Z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0x010100E9E7DECF718B8C40B10A60961E17FB85</vt:lpwstr>
  </property>
</Properties>
</file>